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86B" w:rsidRPr="005A142D" w:rsidRDefault="0030686B" w:rsidP="0030686B">
      <w:pPr>
        <w:rPr>
          <w:b/>
          <w:bCs/>
          <w:sz w:val="24"/>
          <w:szCs w:val="24"/>
          <w:lang w:val="de-DE"/>
        </w:rPr>
      </w:pPr>
      <w:r w:rsidRPr="005A142D">
        <w:rPr>
          <w:b/>
          <w:bCs/>
          <w:sz w:val="24"/>
          <w:szCs w:val="24"/>
          <w:lang w:val="de-DE"/>
        </w:rPr>
        <w:t>Sicherheitskonzept der Kirchengemeinde Oberstdorf für Gottes</w:t>
      </w:r>
      <w:r w:rsidRPr="005A142D">
        <w:rPr>
          <w:b/>
          <w:bCs/>
          <w:sz w:val="24"/>
          <w:szCs w:val="24"/>
          <w:lang w:val="de-DE"/>
        </w:rPr>
        <w:softHyphen/>
        <w:t>dienste</w:t>
      </w:r>
    </w:p>
    <w:p w:rsidR="0030686B" w:rsidRPr="005A142D" w:rsidRDefault="0030686B" w:rsidP="0030686B">
      <w:pPr>
        <w:rPr>
          <w:b/>
          <w:bCs/>
          <w:sz w:val="24"/>
          <w:szCs w:val="24"/>
          <w:lang w:val="de-DE"/>
        </w:rPr>
      </w:pPr>
    </w:p>
    <w:p w:rsidR="0030686B" w:rsidRPr="005A142D" w:rsidRDefault="0030686B" w:rsidP="0030686B">
      <w:pPr>
        <w:rPr>
          <w:sz w:val="24"/>
          <w:szCs w:val="24"/>
          <w:lang w:val="de-DE"/>
        </w:rPr>
      </w:pPr>
      <w:r w:rsidRPr="005A142D">
        <w:rPr>
          <w:b/>
          <w:bCs/>
          <w:sz w:val="24"/>
          <w:szCs w:val="24"/>
          <w:lang w:val="de-DE"/>
        </w:rPr>
        <w:t>Teilnahme am Gottesdienst</w:t>
      </w:r>
    </w:p>
    <w:p w:rsidR="0030686B" w:rsidRPr="005A142D" w:rsidRDefault="0030686B" w:rsidP="0030686B">
      <w:pPr>
        <w:rPr>
          <w:sz w:val="24"/>
          <w:szCs w:val="24"/>
          <w:lang w:val="de-DE"/>
        </w:rPr>
      </w:pPr>
      <w:r w:rsidRPr="005A142D">
        <w:rPr>
          <w:sz w:val="24"/>
          <w:szCs w:val="24"/>
          <w:lang w:val="de-DE"/>
        </w:rPr>
        <w:t xml:space="preserve">Am Gottesdienst kann leider nicht teilnehmen, wer </w:t>
      </w:r>
      <w:r w:rsidRPr="005A142D">
        <w:rPr>
          <w:sz w:val="24"/>
          <w:szCs w:val="24"/>
          <w:lang w:val="de-DE"/>
        </w:rPr>
        <w:br/>
        <w:t>- aktuell positiv auf CO</w:t>
      </w:r>
      <w:r w:rsidRPr="005A142D">
        <w:rPr>
          <w:sz w:val="24"/>
          <w:szCs w:val="24"/>
          <w:lang w:val="de-DE"/>
        </w:rPr>
        <w:softHyphen/>
        <w:t>VID-19 getestet oder un</w:t>
      </w:r>
      <w:r w:rsidRPr="005A142D">
        <w:rPr>
          <w:sz w:val="24"/>
          <w:szCs w:val="24"/>
          <w:lang w:val="de-DE"/>
        </w:rPr>
        <w:softHyphen/>
        <w:t>ter Quarantäne gestellt ist</w:t>
      </w:r>
      <w:r w:rsidRPr="005A142D">
        <w:rPr>
          <w:sz w:val="24"/>
          <w:szCs w:val="24"/>
          <w:lang w:val="de-DE"/>
        </w:rPr>
        <w:br/>
        <w:t xml:space="preserve">- Atemwegsprobleme hat, </w:t>
      </w:r>
      <w:r w:rsidRPr="005A142D">
        <w:rPr>
          <w:sz w:val="24"/>
          <w:szCs w:val="24"/>
          <w:lang w:val="de-DE"/>
        </w:rPr>
        <w:br/>
        <w:t>- unspezifische Allge</w:t>
      </w:r>
      <w:r w:rsidRPr="005A142D">
        <w:rPr>
          <w:sz w:val="24"/>
          <w:szCs w:val="24"/>
          <w:lang w:val="de-DE"/>
        </w:rPr>
        <w:softHyphen/>
        <w:t xml:space="preserve">meinsymptome oder Fieber hat </w:t>
      </w:r>
      <w:r w:rsidRPr="005A142D">
        <w:rPr>
          <w:sz w:val="24"/>
          <w:szCs w:val="24"/>
          <w:lang w:val="de-DE"/>
        </w:rPr>
        <w:br/>
        <w:t>- in den letz</w:t>
      </w:r>
      <w:r w:rsidRPr="005A142D">
        <w:rPr>
          <w:sz w:val="24"/>
          <w:szCs w:val="24"/>
          <w:lang w:val="de-DE"/>
        </w:rPr>
        <w:softHyphen/>
        <w:t>ten 14 Tagen Kontakt zu einem bestätigten an COVID-19 Erkrankten gehabt oder sich im selben Raum aufgehalten hat.</w:t>
      </w:r>
    </w:p>
    <w:p w:rsidR="008A2823" w:rsidRPr="005A142D" w:rsidRDefault="008A2823" w:rsidP="0030686B">
      <w:pPr>
        <w:rPr>
          <w:sz w:val="24"/>
          <w:szCs w:val="24"/>
          <w:lang w:val="de-DE"/>
        </w:rPr>
      </w:pPr>
      <w:r w:rsidRPr="005A142D">
        <w:rPr>
          <w:sz w:val="24"/>
          <w:szCs w:val="24"/>
          <w:lang w:val="de-DE"/>
        </w:rPr>
        <w:t>Für alle, die am Gottesdienst (liturgisch, in Ensembles oder Sicherheitsteams) beteiligt sind, besteht die Möglichkeit, sich zuvor zu testen oder testen zu lassen.</w:t>
      </w:r>
    </w:p>
    <w:p w:rsidR="0030686B" w:rsidRPr="005A142D" w:rsidRDefault="0030686B" w:rsidP="0030686B">
      <w:pPr>
        <w:rPr>
          <w:sz w:val="24"/>
          <w:szCs w:val="24"/>
          <w:lang w:val="de-DE"/>
        </w:rPr>
      </w:pPr>
      <w:r w:rsidRPr="005A142D">
        <w:rPr>
          <w:b/>
          <w:bCs/>
          <w:sz w:val="24"/>
          <w:szCs w:val="24"/>
          <w:lang w:val="de-DE"/>
        </w:rPr>
        <w:br/>
        <w:t>Anzahl der Plätze</w:t>
      </w:r>
    </w:p>
    <w:p w:rsidR="008A2823" w:rsidRPr="005A142D" w:rsidRDefault="0030686B" w:rsidP="0030686B">
      <w:pPr>
        <w:rPr>
          <w:sz w:val="24"/>
          <w:szCs w:val="24"/>
          <w:lang w:val="de-DE"/>
        </w:rPr>
      </w:pPr>
      <w:r w:rsidRPr="005A142D">
        <w:rPr>
          <w:sz w:val="24"/>
          <w:szCs w:val="24"/>
          <w:lang w:val="de-DE"/>
        </w:rPr>
        <w:t xml:space="preserve">Wenn ohne Mundschutz gesungen wird, beträgt die Höchstzahl der Besuchenden im Kirchenschiff wie bisher 30 Personen. (+ 2 Plätze für Pfarrer*in/Lektor*in). Im Seitenschiff können zusätzlich </w:t>
      </w:r>
      <w:r w:rsidR="00FA5B51" w:rsidRPr="005A142D">
        <w:rPr>
          <w:sz w:val="24"/>
          <w:szCs w:val="24"/>
          <w:lang w:val="de-DE"/>
        </w:rPr>
        <w:t>23</w:t>
      </w:r>
      <w:r w:rsidRPr="005A142D">
        <w:rPr>
          <w:sz w:val="24"/>
          <w:szCs w:val="24"/>
          <w:lang w:val="de-DE"/>
        </w:rPr>
        <w:t xml:space="preserve"> </w:t>
      </w:r>
      <w:r w:rsidR="004209A3" w:rsidRPr="005A142D">
        <w:rPr>
          <w:sz w:val="24"/>
          <w:szCs w:val="24"/>
          <w:lang w:val="de-DE"/>
        </w:rPr>
        <w:t>(</w:t>
      </w:r>
      <w:r w:rsidR="00C6186C" w:rsidRPr="005A142D">
        <w:rPr>
          <w:sz w:val="24"/>
          <w:szCs w:val="24"/>
          <w:lang w:val="de-DE"/>
        </w:rPr>
        <w:t>Einzel</w:t>
      </w:r>
      <w:r w:rsidR="004209A3" w:rsidRPr="005A142D">
        <w:rPr>
          <w:sz w:val="24"/>
          <w:szCs w:val="24"/>
          <w:lang w:val="de-DE"/>
        </w:rPr>
        <w:t>-)</w:t>
      </w:r>
      <w:r w:rsidRPr="005A142D">
        <w:rPr>
          <w:sz w:val="24"/>
          <w:szCs w:val="24"/>
          <w:lang w:val="de-DE"/>
        </w:rPr>
        <w:t>Plätze belegt werden.</w:t>
      </w:r>
      <w:r w:rsidRPr="005A142D">
        <w:rPr>
          <w:sz w:val="24"/>
          <w:szCs w:val="24"/>
          <w:lang w:val="de-DE"/>
        </w:rPr>
        <w:br/>
        <w:t xml:space="preserve">Wenn nicht oder mit Mundschutz gesungen wird, beträgt die Höchstzahl der Besuchenden im Kirchenschiff 45 Personen. (+ 2 Plätze für Pfarrer*in/Lektor*in). Im Seitenschiff können zusätzlich </w:t>
      </w:r>
      <w:r w:rsidR="004209A3" w:rsidRPr="005A142D">
        <w:rPr>
          <w:sz w:val="24"/>
          <w:szCs w:val="24"/>
          <w:lang w:val="de-DE"/>
        </w:rPr>
        <w:t xml:space="preserve">höchstens </w:t>
      </w:r>
      <w:r w:rsidRPr="005A142D">
        <w:rPr>
          <w:sz w:val="24"/>
          <w:szCs w:val="24"/>
          <w:lang w:val="de-DE"/>
        </w:rPr>
        <w:t>4</w:t>
      </w:r>
      <w:r w:rsidR="00FA5B51" w:rsidRPr="005A142D">
        <w:rPr>
          <w:sz w:val="24"/>
          <w:szCs w:val="24"/>
          <w:lang w:val="de-DE"/>
        </w:rPr>
        <w:t>0</w:t>
      </w:r>
      <w:r w:rsidRPr="005A142D">
        <w:rPr>
          <w:sz w:val="24"/>
          <w:szCs w:val="24"/>
          <w:lang w:val="de-DE"/>
        </w:rPr>
        <w:t xml:space="preserve"> Plätze belegt werden.</w:t>
      </w:r>
    </w:p>
    <w:p w:rsidR="005C63F9" w:rsidRPr="005A142D" w:rsidRDefault="0030686B" w:rsidP="0030686B">
      <w:pPr>
        <w:rPr>
          <w:sz w:val="24"/>
          <w:szCs w:val="24"/>
          <w:lang w:val="de-DE"/>
        </w:rPr>
      </w:pPr>
      <w:r w:rsidRPr="005A142D">
        <w:rPr>
          <w:sz w:val="24"/>
          <w:szCs w:val="24"/>
          <w:lang w:val="de-DE"/>
        </w:rPr>
        <w:t>Für eine ausreichende Belüftung wird gesorgt.</w:t>
      </w:r>
      <w:r w:rsidRPr="005A142D">
        <w:rPr>
          <w:sz w:val="24"/>
          <w:szCs w:val="24"/>
          <w:lang w:val="de-DE"/>
        </w:rPr>
        <w:br/>
      </w:r>
      <w:r w:rsidR="008A2823" w:rsidRPr="005A142D">
        <w:rPr>
          <w:sz w:val="24"/>
          <w:szCs w:val="24"/>
          <w:lang w:val="de-DE"/>
        </w:rPr>
        <w:t xml:space="preserve">Die Plätze in der Kirche sind mit roten Schildern gekennzeichnet. </w:t>
      </w:r>
      <w:r w:rsidR="008A2823" w:rsidRPr="005A142D">
        <w:rPr>
          <w:sz w:val="24"/>
          <w:szCs w:val="24"/>
          <w:lang w:val="de-DE"/>
        </w:rPr>
        <w:br/>
      </w:r>
      <w:r w:rsidRPr="005A142D">
        <w:rPr>
          <w:sz w:val="24"/>
          <w:szCs w:val="24"/>
          <w:lang w:val="de-DE"/>
        </w:rPr>
        <w:t xml:space="preserve">Hausgemeinschaften können direkt </w:t>
      </w:r>
      <w:proofErr w:type="gramStart"/>
      <w:r w:rsidRPr="005A142D">
        <w:rPr>
          <w:sz w:val="24"/>
          <w:szCs w:val="24"/>
          <w:lang w:val="de-DE"/>
        </w:rPr>
        <w:t>nebeneinander sitzen</w:t>
      </w:r>
      <w:proofErr w:type="gramEnd"/>
      <w:r w:rsidRPr="005A142D">
        <w:rPr>
          <w:sz w:val="24"/>
          <w:szCs w:val="24"/>
          <w:lang w:val="de-DE"/>
        </w:rPr>
        <w:t xml:space="preserve">. </w:t>
      </w:r>
    </w:p>
    <w:p w:rsidR="0030686B" w:rsidRPr="005A142D" w:rsidRDefault="008A2823" w:rsidP="0030686B">
      <w:pPr>
        <w:rPr>
          <w:sz w:val="24"/>
          <w:szCs w:val="24"/>
          <w:lang w:val="de-DE"/>
        </w:rPr>
      </w:pPr>
      <w:r w:rsidRPr="005A142D">
        <w:rPr>
          <w:sz w:val="24"/>
          <w:szCs w:val="24"/>
          <w:lang w:val="de-DE"/>
        </w:rPr>
        <w:t>Geimpfte und Genesene dürfen ebenfalls ohne Abstand sitzen.</w:t>
      </w:r>
      <w:r w:rsidRPr="005A142D">
        <w:rPr>
          <w:sz w:val="24"/>
          <w:szCs w:val="24"/>
          <w:lang w:val="de-DE"/>
        </w:rPr>
        <w:br/>
      </w:r>
      <w:r w:rsidR="0030686B" w:rsidRPr="005A142D">
        <w:rPr>
          <w:sz w:val="24"/>
          <w:szCs w:val="24"/>
          <w:lang w:val="de-DE"/>
        </w:rPr>
        <w:t>Ein Mitglied des Sicherheitsteams führt die Besucher zum entsprechend geeigneten Platz.</w:t>
      </w:r>
    </w:p>
    <w:p w:rsidR="007F6325" w:rsidRPr="005A142D" w:rsidRDefault="007F6325" w:rsidP="0030686B">
      <w:pPr>
        <w:rPr>
          <w:sz w:val="24"/>
          <w:szCs w:val="24"/>
          <w:lang w:val="de-DE"/>
        </w:rPr>
      </w:pPr>
    </w:p>
    <w:p w:rsidR="0097670D" w:rsidRPr="005A142D" w:rsidRDefault="007F6325" w:rsidP="0097670D">
      <w:pPr>
        <w:rPr>
          <w:sz w:val="24"/>
          <w:szCs w:val="24"/>
          <w:lang w:val="de-DE"/>
        </w:rPr>
      </w:pPr>
      <w:proofErr w:type="spellStart"/>
      <w:r w:rsidRPr="005A142D">
        <w:rPr>
          <w:b/>
          <w:sz w:val="24"/>
          <w:szCs w:val="24"/>
          <w:lang w:val="de-DE"/>
        </w:rPr>
        <w:t>Kasualgottesdienste</w:t>
      </w:r>
      <w:proofErr w:type="spellEnd"/>
      <w:r w:rsidR="00B2087A" w:rsidRPr="005A142D">
        <w:rPr>
          <w:b/>
          <w:sz w:val="24"/>
          <w:szCs w:val="24"/>
          <w:lang w:val="de-DE"/>
        </w:rPr>
        <w:t xml:space="preserve"> (Taufe / Trauung)</w:t>
      </w:r>
      <w:r w:rsidRPr="005A142D">
        <w:rPr>
          <w:b/>
          <w:sz w:val="24"/>
          <w:szCs w:val="24"/>
          <w:lang w:val="de-DE"/>
        </w:rPr>
        <w:br/>
      </w:r>
      <w:r w:rsidRPr="005A142D">
        <w:rPr>
          <w:sz w:val="24"/>
          <w:szCs w:val="24"/>
          <w:lang w:val="de-DE"/>
        </w:rPr>
        <w:t xml:space="preserve">Es werden die besonderen Regelungen für „private Veranstaltungen aus besonderem Anlass und mit einem von Anfang an begrenzten und geladenen Personenkreis“ angewendet. Bei einer Inzidenz unter 50 sind im Kirchenraum max. 50 Personen, im Freien max. 100 Personen zugelassen. Geimpfte und genesene Personen werden in unbegrenzter Anzahl zusätzlich zur zulässigen Höchstteilnehmerzahl hinzugezählt. </w:t>
      </w:r>
      <w:r w:rsidR="00B2087A" w:rsidRPr="005A142D">
        <w:rPr>
          <w:sz w:val="24"/>
          <w:szCs w:val="24"/>
          <w:lang w:val="de-DE"/>
        </w:rPr>
        <w:t>Wir stellen sicher:</w:t>
      </w:r>
      <w:r w:rsidR="004E4F9F" w:rsidRPr="005A142D">
        <w:rPr>
          <w:sz w:val="24"/>
          <w:szCs w:val="24"/>
          <w:lang w:val="de-DE"/>
        </w:rPr>
        <w:t xml:space="preserve"> </w:t>
      </w:r>
      <w:r w:rsidRPr="005A142D">
        <w:rPr>
          <w:sz w:val="24"/>
          <w:szCs w:val="24"/>
          <w:lang w:val="de-DE"/>
        </w:rPr>
        <w:t xml:space="preserve">Die Gottesdienste </w:t>
      </w:r>
      <w:r w:rsidR="00B2087A" w:rsidRPr="005A142D">
        <w:rPr>
          <w:sz w:val="24"/>
          <w:szCs w:val="24"/>
          <w:lang w:val="de-DE"/>
        </w:rPr>
        <w:t>sind</w:t>
      </w:r>
      <w:r w:rsidRPr="005A142D">
        <w:rPr>
          <w:sz w:val="24"/>
          <w:szCs w:val="24"/>
          <w:lang w:val="de-DE"/>
        </w:rPr>
        <w:t xml:space="preserve"> nicht öffentlich zugänglich</w:t>
      </w:r>
      <w:r w:rsidR="00B2087A" w:rsidRPr="005A142D">
        <w:rPr>
          <w:sz w:val="24"/>
          <w:szCs w:val="24"/>
          <w:lang w:val="de-DE"/>
        </w:rPr>
        <w:t xml:space="preserve">. </w:t>
      </w:r>
      <w:r w:rsidR="0097670D" w:rsidRPr="005A142D">
        <w:rPr>
          <w:sz w:val="24"/>
          <w:szCs w:val="24"/>
          <w:lang w:val="de-DE"/>
        </w:rPr>
        <w:t>Interessierte</w:t>
      </w:r>
      <w:r w:rsidR="004E4F9F" w:rsidRPr="005A142D">
        <w:rPr>
          <w:sz w:val="24"/>
          <w:szCs w:val="24"/>
          <w:lang w:val="de-DE"/>
        </w:rPr>
        <w:t xml:space="preserve"> Gemeindeglieder müssen angemeldet sein. </w:t>
      </w:r>
      <w:r w:rsidR="00811FF1" w:rsidRPr="005A142D">
        <w:rPr>
          <w:sz w:val="24"/>
          <w:szCs w:val="24"/>
          <w:lang w:val="de-DE"/>
        </w:rPr>
        <w:t>Eine entsprechende Gästeliste wird im Pfarramt hinterlegt und nach 2 Wochen vernichtet.</w:t>
      </w:r>
    </w:p>
    <w:p w:rsidR="00B2087A" w:rsidRPr="005A142D" w:rsidRDefault="00B2087A" w:rsidP="00B2087A">
      <w:pPr>
        <w:rPr>
          <w:sz w:val="24"/>
          <w:szCs w:val="24"/>
          <w:lang w:val="de-DE"/>
        </w:rPr>
      </w:pPr>
      <w:r w:rsidRPr="005A142D">
        <w:rPr>
          <w:sz w:val="24"/>
          <w:szCs w:val="24"/>
          <w:lang w:val="de-DE"/>
        </w:rPr>
        <w:t>Es gelten die für alle Gottesdienste üblichen Hygienemaßnahmen.</w:t>
      </w:r>
    </w:p>
    <w:p w:rsidR="007F6325" w:rsidRPr="005A142D" w:rsidRDefault="007F6325" w:rsidP="007F6325">
      <w:pPr>
        <w:rPr>
          <w:sz w:val="24"/>
          <w:szCs w:val="24"/>
          <w:lang w:val="de-DE"/>
        </w:rPr>
      </w:pPr>
    </w:p>
    <w:p w:rsidR="0030686B" w:rsidRPr="005A142D" w:rsidRDefault="0030686B" w:rsidP="0030686B">
      <w:pPr>
        <w:rPr>
          <w:sz w:val="24"/>
          <w:szCs w:val="24"/>
          <w:lang w:val="de-DE"/>
        </w:rPr>
      </w:pPr>
      <w:r w:rsidRPr="005A142D">
        <w:rPr>
          <w:b/>
          <w:bCs/>
          <w:sz w:val="24"/>
          <w:szCs w:val="24"/>
          <w:lang w:val="de-DE"/>
        </w:rPr>
        <w:t>Hygienemaßnahmen</w:t>
      </w:r>
    </w:p>
    <w:p w:rsidR="0030686B" w:rsidRPr="005A142D" w:rsidRDefault="0030686B" w:rsidP="0030686B">
      <w:pPr>
        <w:rPr>
          <w:sz w:val="24"/>
          <w:szCs w:val="24"/>
          <w:lang w:val="de-DE"/>
        </w:rPr>
      </w:pPr>
      <w:r w:rsidRPr="005A142D">
        <w:rPr>
          <w:sz w:val="24"/>
          <w:szCs w:val="24"/>
          <w:lang w:val="de-DE"/>
        </w:rPr>
        <w:t>Im Eingangsbereich der Kirche ist ein Handdesinfektionsspender angebracht.</w:t>
      </w:r>
      <w:r w:rsidRPr="005A142D">
        <w:rPr>
          <w:sz w:val="24"/>
          <w:szCs w:val="24"/>
          <w:lang w:val="de-DE"/>
        </w:rPr>
        <w:br/>
        <w:t>Mund-Nase-Bedeckung: für Personen, die keine eigene dabei haben, liegt eine solche bereit.</w:t>
      </w:r>
      <w:r w:rsidRPr="005A142D">
        <w:rPr>
          <w:sz w:val="24"/>
          <w:szCs w:val="24"/>
          <w:lang w:val="de-DE"/>
        </w:rPr>
        <w:br/>
        <w:t>Nach dem Gottesdienst werden die Türklinken und andere kritische Stellen desinfiziert.</w:t>
      </w:r>
    </w:p>
    <w:p w:rsidR="0097670D" w:rsidRPr="005A142D" w:rsidRDefault="0097670D">
      <w:pPr>
        <w:rPr>
          <w:b/>
          <w:bCs/>
          <w:sz w:val="24"/>
          <w:szCs w:val="24"/>
          <w:lang w:val="de-DE"/>
        </w:rPr>
      </w:pPr>
      <w:r w:rsidRPr="005A142D">
        <w:rPr>
          <w:b/>
          <w:bCs/>
          <w:sz w:val="24"/>
          <w:szCs w:val="24"/>
          <w:lang w:val="de-DE"/>
        </w:rPr>
        <w:br w:type="page"/>
      </w:r>
    </w:p>
    <w:p w:rsidR="0030686B" w:rsidRPr="005A142D" w:rsidRDefault="0030686B" w:rsidP="0030686B">
      <w:pPr>
        <w:rPr>
          <w:sz w:val="24"/>
          <w:szCs w:val="24"/>
          <w:lang w:val="de-DE"/>
        </w:rPr>
      </w:pPr>
      <w:r w:rsidRPr="005A142D">
        <w:rPr>
          <w:b/>
          <w:bCs/>
          <w:sz w:val="24"/>
          <w:szCs w:val="24"/>
          <w:lang w:val="de-DE"/>
        </w:rPr>
        <w:lastRenderedPageBreak/>
        <w:t>Betreten und Verlassen der Kirche</w:t>
      </w:r>
    </w:p>
    <w:p w:rsidR="0030686B" w:rsidRPr="005A142D" w:rsidRDefault="0030686B" w:rsidP="0030686B">
      <w:pPr>
        <w:rPr>
          <w:sz w:val="24"/>
          <w:szCs w:val="24"/>
          <w:lang w:val="de-DE"/>
        </w:rPr>
      </w:pPr>
      <w:r w:rsidRPr="005A142D">
        <w:rPr>
          <w:sz w:val="24"/>
          <w:szCs w:val="24"/>
          <w:lang w:val="de-DE"/>
        </w:rPr>
        <w:t xml:space="preserve">Das Abstandsgebot von 1,5 Metern gilt auch für das Betreten und Verlassen der Kirche. </w:t>
      </w:r>
      <w:r w:rsidRPr="005A142D">
        <w:rPr>
          <w:sz w:val="24"/>
          <w:szCs w:val="24"/>
          <w:lang w:val="de-DE"/>
        </w:rPr>
        <w:br/>
        <w:t>Das Betreten er</w:t>
      </w:r>
      <w:r w:rsidRPr="005A142D">
        <w:rPr>
          <w:sz w:val="24"/>
          <w:szCs w:val="24"/>
          <w:lang w:val="de-DE"/>
        </w:rPr>
        <w:softHyphen/>
        <w:t>folgt für die Kirche und das Seitenschiff über den Haupteingang der Kirche.</w:t>
      </w:r>
      <w:r w:rsidRPr="005A142D">
        <w:rPr>
          <w:sz w:val="24"/>
          <w:szCs w:val="24"/>
          <w:lang w:val="de-DE"/>
        </w:rPr>
        <w:br/>
        <w:t>Bis zu Gottesdienstbeginn sind dort alle Türen geöffnet, so dass niemand eine Tür</w:t>
      </w:r>
      <w:r w:rsidRPr="005A142D">
        <w:rPr>
          <w:sz w:val="24"/>
          <w:szCs w:val="24"/>
          <w:lang w:val="de-DE"/>
        </w:rPr>
        <w:softHyphen/>
        <w:t>klinke berühren muss.</w:t>
      </w:r>
    </w:p>
    <w:p w:rsidR="0030686B" w:rsidRPr="005A142D" w:rsidRDefault="0030686B" w:rsidP="0030686B">
      <w:pPr>
        <w:rPr>
          <w:sz w:val="24"/>
          <w:szCs w:val="24"/>
          <w:lang w:val="de-DE"/>
        </w:rPr>
      </w:pPr>
      <w:r w:rsidRPr="005A142D">
        <w:rPr>
          <w:sz w:val="24"/>
          <w:szCs w:val="24"/>
          <w:lang w:val="de-DE"/>
        </w:rPr>
        <w:t>Ist vor oder während des Gottesdienstes ein Toilettenbesuch erforderlich, so verlässt der Toilettenbesucher anschließend die Kirche über den Seitenausgang und betritt sie erneut über den Haupteingang (Weg zur Toilette = Einbahnstraße)</w:t>
      </w:r>
    </w:p>
    <w:p w:rsidR="0030686B" w:rsidRPr="005A142D" w:rsidRDefault="0030686B" w:rsidP="0030686B">
      <w:pPr>
        <w:rPr>
          <w:sz w:val="24"/>
          <w:szCs w:val="24"/>
          <w:lang w:val="de-DE"/>
        </w:rPr>
      </w:pPr>
      <w:r w:rsidRPr="005A142D">
        <w:rPr>
          <w:sz w:val="24"/>
          <w:szCs w:val="24"/>
          <w:lang w:val="de-DE"/>
        </w:rPr>
        <w:t xml:space="preserve">Das Verlassen der Kirche erfolgt </w:t>
      </w:r>
      <w:r w:rsidRPr="005A142D">
        <w:rPr>
          <w:sz w:val="24"/>
          <w:szCs w:val="24"/>
          <w:lang w:val="de-DE"/>
        </w:rPr>
        <w:br/>
        <w:t>- im Kirchenschiff durch den Hauptausgang</w:t>
      </w:r>
      <w:r w:rsidRPr="005A142D">
        <w:rPr>
          <w:sz w:val="24"/>
          <w:szCs w:val="24"/>
          <w:lang w:val="de-DE"/>
        </w:rPr>
        <w:br/>
        <w:t xml:space="preserve">- im Seitenschiff über den Gemeindehausausgang </w:t>
      </w:r>
      <w:r w:rsidRPr="005A142D">
        <w:rPr>
          <w:sz w:val="24"/>
          <w:szCs w:val="24"/>
          <w:lang w:val="de-DE"/>
        </w:rPr>
        <w:br/>
        <w:t xml:space="preserve">- Wird ein zweiter Gottesdienst angeboten, verlassen alle das Gebäude über den Gemeindehausausgang (Ansage im Gottesdienst). </w:t>
      </w:r>
    </w:p>
    <w:p w:rsidR="0030686B" w:rsidRPr="005A142D" w:rsidRDefault="0030686B" w:rsidP="0030686B">
      <w:pPr>
        <w:rPr>
          <w:sz w:val="24"/>
          <w:szCs w:val="24"/>
          <w:lang w:val="de-DE"/>
        </w:rPr>
      </w:pPr>
      <w:r w:rsidRPr="005A142D">
        <w:rPr>
          <w:b/>
          <w:bCs/>
          <w:sz w:val="24"/>
          <w:szCs w:val="24"/>
          <w:lang w:val="de-DE"/>
        </w:rPr>
        <w:br/>
        <w:t>Regelungen für die Zeit während des Gottesdienstes</w:t>
      </w:r>
    </w:p>
    <w:p w:rsidR="0030686B" w:rsidRPr="005A142D" w:rsidRDefault="0030686B" w:rsidP="0030686B">
      <w:pPr>
        <w:rPr>
          <w:sz w:val="24"/>
          <w:szCs w:val="24"/>
          <w:lang w:val="de-DE"/>
        </w:rPr>
      </w:pPr>
      <w:r w:rsidRPr="005A142D">
        <w:rPr>
          <w:sz w:val="24"/>
          <w:szCs w:val="24"/>
          <w:lang w:val="de-DE"/>
        </w:rPr>
        <w:t xml:space="preserve">Während des gesamten Aufenthaltes in Kirche und Gemeindehaus tragen alle Teilnehmenden grundsätzlich eine </w:t>
      </w:r>
      <w:r w:rsidR="00052A99" w:rsidRPr="005A142D">
        <w:rPr>
          <w:sz w:val="24"/>
          <w:szCs w:val="24"/>
          <w:lang w:val="de-DE"/>
        </w:rPr>
        <w:t>FFP2-Maske</w:t>
      </w:r>
      <w:r w:rsidRPr="005A142D">
        <w:rPr>
          <w:sz w:val="24"/>
          <w:szCs w:val="24"/>
          <w:lang w:val="de-DE"/>
        </w:rPr>
        <w:t>, außer Prediger*in und liturgisch Mitwirkende bei einem Abstand von 4 Metern.</w:t>
      </w:r>
      <w:r w:rsidRPr="005A142D">
        <w:rPr>
          <w:sz w:val="24"/>
          <w:szCs w:val="24"/>
          <w:lang w:val="de-DE"/>
        </w:rPr>
        <w:br/>
        <w:t>Gemeindegesang ist gestattet.</w:t>
      </w:r>
      <w:r w:rsidR="00FA5B51" w:rsidRPr="005A142D">
        <w:rPr>
          <w:sz w:val="24"/>
          <w:szCs w:val="24"/>
          <w:lang w:val="de-DE"/>
        </w:rPr>
        <w:t xml:space="preserve"> </w:t>
      </w:r>
      <w:r w:rsidRPr="005A142D">
        <w:rPr>
          <w:sz w:val="24"/>
          <w:szCs w:val="24"/>
          <w:lang w:val="de-DE"/>
        </w:rPr>
        <w:br/>
        <w:t>Die Kollekte wird am Ausgang für zwei getrennte Zwecke eingelegt.</w:t>
      </w:r>
      <w:r w:rsidRPr="005A142D">
        <w:rPr>
          <w:sz w:val="24"/>
          <w:szCs w:val="24"/>
          <w:lang w:val="de-DE"/>
        </w:rPr>
        <w:br/>
        <w:t>Die Gottesdienstdauer beträgt maximal eine Stunde.</w:t>
      </w:r>
    </w:p>
    <w:p w:rsidR="0030686B" w:rsidRPr="005A142D" w:rsidRDefault="0030686B" w:rsidP="0030686B">
      <w:pPr>
        <w:rPr>
          <w:sz w:val="24"/>
          <w:szCs w:val="24"/>
          <w:lang w:val="de-DE"/>
        </w:rPr>
      </w:pPr>
      <w:r w:rsidRPr="005A142D">
        <w:rPr>
          <w:b/>
          <w:bCs/>
          <w:sz w:val="24"/>
          <w:szCs w:val="24"/>
          <w:lang w:val="de-DE"/>
        </w:rPr>
        <w:br/>
        <w:t>Abendmahlsfeier</w:t>
      </w:r>
    </w:p>
    <w:p w:rsidR="0030686B" w:rsidRPr="005A142D" w:rsidRDefault="0030686B" w:rsidP="0030686B">
      <w:pPr>
        <w:rPr>
          <w:sz w:val="24"/>
          <w:szCs w:val="24"/>
          <w:lang w:val="de-DE"/>
        </w:rPr>
      </w:pPr>
      <w:r w:rsidRPr="005A142D">
        <w:rPr>
          <w:sz w:val="24"/>
          <w:szCs w:val="24"/>
          <w:lang w:val="de-DE"/>
        </w:rPr>
        <w:t>Auf Abendmahlsfeiern wird weiterhin verzichtet. Beschließt der KV ihre Wieder</w:t>
      </w:r>
      <w:r w:rsidRPr="005A142D">
        <w:rPr>
          <w:sz w:val="24"/>
          <w:szCs w:val="24"/>
          <w:lang w:val="de-DE"/>
        </w:rPr>
        <w:softHyphen/>
        <w:t>einführung, werden sie in der Form abgehalten, die in den „Grundsätzen der ELKB…“ vom 25.4.20 empfohlen wird.</w:t>
      </w:r>
    </w:p>
    <w:p w:rsidR="0030686B" w:rsidRPr="005A142D" w:rsidRDefault="0030686B" w:rsidP="0030686B">
      <w:pPr>
        <w:rPr>
          <w:sz w:val="24"/>
          <w:szCs w:val="24"/>
          <w:lang w:val="de-DE"/>
        </w:rPr>
      </w:pPr>
      <w:r w:rsidRPr="005A142D">
        <w:rPr>
          <w:b/>
          <w:bCs/>
          <w:sz w:val="24"/>
          <w:szCs w:val="24"/>
          <w:lang w:val="de-DE"/>
        </w:rPr>
        <w:br/>
        <w:t>Maßnahmen nach dem Gottesdienst</w:t>
      </w:r>
    </w:p>
    <w:p w:rsidR="0030686B" w:rsidRPr="005A142D" w:rsidRDefault="0030686B" w:rsidP="0030686B">
      <w:pPr>
        <w:rPr>
          <w:sz w:val="24"/>
          <w:szCs w:val="24"/>
          <w:lang w:val="de-DE"/>
        </w:rPr>
      </w:pPr>
      <w:r w:rsidRPr="005A142D">
        <w:rPr>
          <w:sz w:val="24"/>
          <w:szCs w:val="24"/>
          <w:lang w:val="de-DE"/>
        </w:rPr>
        <w:t>Auch nach dem Verlassen der Kirche und des Gemeindehauses gelten die Abstandsreg</w:t>
      </w:r>
      <w:r w:rsidRPr="005A142D">
        <w:rPr>
          <w:sz w:val="24"/>
          <w:szCs w:val="24"/>
          <w:lang w:val="de-DE"/>
        </w:rPr>
        <w:softHyphen/>
        <w:t xml:space="preserve">eln von 1,5 Metern. </w:t>
      </w:r>
      <w:r w:rsidRPr="005A142D">
        <w:rPr>
          <w:sz w:val="24"/>
          <w:szCs w:val="24"/>
          <w:lang w:val="de-DE"/>
        </w:rPr>
        <w:br/>
        <w:t>Gesangbücher werden für mind. 72 Stunden unzugänglich aufgeräumt.</w:t>
      </w:r>
    </w:p>
    <w:p w:rsidR="0030686B" w:rsidRPr="005A142D" w:rsidRDefault="0030686B" w:rsidP="0030686B">
      <w:pPr>
        <w:rPr>
          <w:sz w:val="24"/>
          <w:szCs w:val="24"/>
          <w:lang w:val="de-DE"/>
        </w:rPr>
      </w:pPr>
      <w:r w:rsidRPr="005A142D">
        <w:rPr>
          <w:b/>
          <w:bCs/>
          <w:sz w:val="24"/>
          <w:szCs w:val="24"/>
          <w:lang w:val="de-DE"/>
        </w:rPr>
        <w:br/>
        <w:t>Sicherheitsteam</w:t>
      </w:r>
    </w:p>
    <w:p w:rsidR="0030686B" w:rsidRPr="005A142D" w:rsidRDefault="0030686B" w:rsidP="0030686B">
      <w:pPr>
        <w:rPr>
          <w:sz w:val="24"/>
          <w:szCs w:val="24"/>
          <w:lang w:val="de-DE"/>
        </w:rPr>
      </w:pPr>
      <w:r w:rsidRPr="005A142D">
        <w:rPr>
          <w:sz w:val="24"/>
          <w:szCs w:val="24"/>
          <w:lang w:val="de-DE"/>
        </w:rPr>
        <w:t>Die Durchführung und Wahrung des Sicherheitskonzeptes geschieht durch ein Team, das vom Kirchenvorstand bestimmt wird und das in seine Aufgaben um</w:t>
      </w:r>
      <w:r w:rsidRPr="005A142D">
        <w:rPr>
          <w:sz w:val="24"/>
          <w:szCs w:val="24"/>
          <w:lang w:val="de-DE"/>
        </w:rPr>
        <w:softHyphen/>
        <w:t xml:space="preserve">fassend eingewiesen ist. </w:t>
      </w:r>
      <w:r w:rsidRPr="005A142D">
        <w:rPr>
          <w:sz w:val="24"/>
          <w:szCs w:val="24"/>
          <w:lang w:val="de-DE"/>
        </w:rPr>
        <w:br/>
        <w:t>Bei jedem Gottesdienst sind mindestens zwei Mitglieder anwe</w:t>
      </w:r>
      <w:r w:rsidRPr="005A142D">
        <w:rPr>
          <w:sz w:val="24"/>
          <w:szCs w:val="24"/>
          <w:lang w:val="de-DE"/>
        </w:rPr>
        <w:softHyphen/>
        <w:t>send.</w:t>
      </w:r>
    </w:p>
    <w:p w:rsidR="0030686B" w:rsidRPr="005A142D" w:rsidRDefault="0030686B" w:rsidP="0030686B">
      <w:pPr>
        <w:rPr>
          <w:sz w:val="24"/>
          <w:szCs w:val="24"/>
          <w:lang w:val="de-DE"/>
        </w:rPr>
      </w:pPr>
      <w:r w:rsidRPr="005A142D">
        <w:rPr>
          <w:b/>
          <w:bCs/>
          <w:sz w:val="24"/>
          <w:szCs w:val="24"/>
          <w:lang w:val="de-DE"/>
        </w:rPr>
        <w:br/>
        <w:t>Wiederholung des Gottesdienstes</w:t>
      </w:r>
    </w:p>
    <w:p w:rsidR="0030686B" w:rsidRPr="005A142D" w:rsidRDefault="0030686B" w:rsidP="0030686B">
      <w:pPr>
        <w:rPr>
          <w:sz w:val="24"/>
          <w:szCs w:val="24"/>
          <w:lang w:val="de-DE"/>
        </w:rPr>
      </w:pPr>
      <w:r w:rsidRPr="005A142D">
        <w:rPr>
          <w:sz w:val="24"/>
          <w:szCs w:val="24"/>
          <w:lang w:val="de-DE"/>
        </w:rPr>
        <w:t>Sollten zu Beginn des Gottesdienstes deutlich mehr teilnehmen wollen als möglich, wird angeboten, den Gottesdienst um 11.15 Uhr zu wiederho</w:t>
      </w:r>
      <w:r w:rsidRPr="005A142D">
        <w:rPr>
          <w:sz w:val="24"/>
          <w:szCs w:val="24"/>
          <w:lang w:val="de-DE"/>
        </w:rPr>
        <w:softHyphen/>
        <w:t>len.</w:t>
      </w:r>
    </w:p>
    <w:p w:rsidR="0097670D" w:rsidRPr="005A142D" w:rsidRDefault="0030686B">
      <w:pPr>
        <w:rPr>
          <w:b/>
          <w:bCs/>
          <w:sz w:val="24"/>
          <w:szCs w:val="24"/>
          <w:lang w:val="de-DE"/>
        </w:rPr>
      </w:pPr>
      <w:r w:rsidRPr="005A142D">
        <w:rPr>
          <w:b/>
          <w:bCs/>
          <w:sz w:val="24"/>
          <w:szCs w:val="24"/>
          <w:lang w:val="de-DE"/>
        </w:rPr>
        <w:br/>
      </w:r>
      <w:r w:rsidR="0097670D" w:rsidRPr="005A142D">
        <w:rPr>
          <w:b/>
          <w:bCs/>
          <w:sz w:val="24"/>
          <w:szCs w:val="24"/>
          <w:lang w:val="de-DE"/>
        </w:rPr>
        <w:br w:type="page"/>
      </w:r>
    </w:p>
    <w:p w:rsidR="0030686B" w:rsidRPr="005A142D" w:rsidRDefault="0030686B" w:rsidP="0030686B">
      <w:pPr>
        <w:rPr>
          <w:sz w:val="24"/>
          <w:szCs w:val="24"/>
          <w:lang w:val="de-DE"/>
        </w:rPr>
      </w:pPr>
      <w:r w:rsidRPr="005A142D">
        <w:rPr>
          <w:b/>
          <w:bCs/>
          <w:sz w:val="24"/>
          <w:szCs w:val="24"/>
          <w:lang w:val="de-DE"/>
        </w:rPr>
        <w:lastRenderedPageBreak/>
        <w:t>Gottesdienste im Freien</w:t>
      </w:r>
    </w:p>
    <w:p w:rsidR="0030686B" w:rsidRPr="005A142D" w:rsidRDefault="0030686B" w:rsidP="0030686B">
      <w:pPr>
        <w:rPr>
          <w:sz w:val="24"/>
          <w:szCs w:val="24"/>
          <w:lang w:val="de-DE"/>
        </w:rPr>
      </w:pPr>
      <w:r w:rsidRPr="005A142D">
        <w:rPr>
          <w:sz w:val="24"/>
          <w:szCs w:val="24"/>
          <w:lang w:val="de-DE"/>
        </w:rPr>
        <w:t>Finden Gottesdienste im Freien statt,</w:t>
      </w:r>
      <w:r w:rsidR="00FE475E">
        <w:rPr>
          <w:sz w:val="24"/>
          <w:szCs w:val="24"/>
          <w:lang w:val="de-DE"/>
        </w:rPr>
        <w:t xml:space="preserve"> </w:t>
      </w:r>
      <w:bookmarkStart w:id="0" w:name="_GoBack"/>
      <w:bookmarkEnd w:id="0"/>
      <w:r w:rsidR="00535AFC" w:rsidRPr="005A142D">
        <w:rPr>
          <w:sz w:val="24"/>
          <w:szCs w:val="24"/>
          <w:lang w:val="de-DE"/>
        </w:rPr>
        <w:t xml:space="preserve">bestimmt sich die Höchstgrenze nach dem vorhandenen Platz bei Einhaltung des Mindestabstands. </w:t>
      </w:r>
      <w:r w:rsidRPr="005A142D">
        <w:rPr>
          <w:sz w:val="24"/>
          <w:szCs w:val="24"/>
          <w:lang w:val="de-DE"/>
        </w:rPr>
        <w:t>Das Sicherheitskonzept gilt entsprechend.</w:t>
      </w:r>
    </w:p>
    <w:p w:rsidR="0030686B" w:rsidRPr="005A142D" w:rsidRDefault="0030686B" w:rsidP="0030686B">
      <w:pPr>
        <w:rPr>
          <w:sz w:val="24"/>
          <w:szCs w:val="24"/>
          <w:lang w:val="de-DE"/>
        </w:rPr>
      </w:pPr>
      <w:r w:rsidRPr="005A142D">
        <w:rPr>
          <w:b/>
          <w:bCs/>
          <w:sz w:val="24"/>
          <w:szCs w:val="24"/>
          <w:lang w:val="de-DE"/>
        </w:rPr>
        <w:br/>
        <w:t>Veröffentlichung</w:t>
      </w:r>
    </w:p>
    <w:p w:rsidR="0030686B" w:rsidRPr="005A142D" w:rsidRDefault="0030686B" w:rsidP="0030686B">
      <w:pPr>
        <w:rPr>
          <w:sz w:val="24"/>
          <w:szCs w:val="24"/>
          <w:lang w:val="de-DE"/>
        </w:rPr>
      </w:pPr>
      <w:r w:rsidRPr="005A142D">
        <w:rPr>
          <w:sz w:val="24"/>
          <w:szCs w:val="24"/>
          <w:lang w:val="de-DE"/>
        </w:rPr>
        <w:t>Dieses Konzept wird auf der Homepage der Kirchengemeinde veröffentlicht und liegt am Schriftentisch in der Kirche aus. Seine wichtigsten Punkte werden auf Plakaten gut sichtbar vor und in der Kirche ausgehängt.</w:t>
      </w:r>
      <w:r w:rsidRPr="005A142D">
        <w:rPr>
          <w:sz w:val="24"/>
          <w:szCs w:val="24"/>
          <w:lang w:val="de-DE"/>
        </w:rPr>
        <w:br/>
        <w:t>Änderungen werden aktualisiert und dem Kirchenvorstand mitgeteilt.</w:t>
      </w:r>
    </w:p>
    <w:p w:rsidR="0030686B" w:rsidRPr="005A142D" w:rsidRDefault="0030686B" w:rsidP="0030686B">
      <w:pPr>
        <w:rPr>
          <w:sz w:val="24"/>
          <w:szCs w:val="24"/>
          <w:lang w:val="de-DE"/>
        </w:rPr>
      </w:pPr>
      <w:r w:rsidRPr="005A142D">
        <w:rPr>
          <w:sz w:val="24"/>
          <w:szCs w:val="24"/>
          <w:lang w:val="de-DE"/>
        </w:rPr>
        <w:t> </w:t>
      </w:r>
    </w:p>
    <w:p w:rsidR="0030686B" w:rsidRPr="009910EA" w:rsidRDefault="0030686B" w:rsidP="0030686B">
      <w:pPr>
        <w:rPr>
          <w:sz w:val="24"/>
          <w:szCs w:val="24"/>
          <w:lang w:val="de-DE"/>
        </w:rPr>
      </w:pPr>
      <w:r w:rsidRPr="005A142D">
        <w:rPr>
          <w:sz w:val="24"/>
          <w:szCs w:val="24"/>
          <w:lang w:val="de-DE"/>
        </w:rPr>
        <w:t xml:space="preserve">Stand: </w:t>
      </w:r>
      <w:r w:rsidR="005A142D">
        <w:rPr>
          <w:sz w:val="24"/>
          <w:szCs w:val="24"/>
          <w:lang w:val="de-DE"/>
        </w:rPr>
        <w:t>7</w:t>
      </w:r>
      <w:r w:rsidR="0097670D" w:rsidRPr="005A142D">
        <w:rPr>
          <w:sz w:val="24"/>
          <w:szCs w:val="24"/>
          <w:lang w:val="de-DE"/>
        </w:rPr>
        <w:t>. Juli</w:t>
      </w:r>
      <w:r w:rsidRPr="005A142D">
        <w:rPr>
          <w:sz w:val="24"/>
          <w:szCs w:val="24"/>
          <w:lang w:val="de-DE"/>
        </w:rPr>
        <w:t xml:space="preserve"> 202</w:t>
      </w:r>
      <w:r w:rsidR="00CF4A3B" w:rsidRPr="005A142D">
        <w:rPr>
          <w:sz w:val="24"/>
          <w:szCs w:val="24"/>
          <w:lang w:val="de-DE"/>
        </w:rPr>
        <w:t>1</w:t>
      </w:r>
    </w:p>
    <w:p w:rsidR="0030686B" w:rsidRPr="009910EA" w:rsidRDefault="0030686B" w:rsidP="0030686B">
      <w:pPr>
        <w:rPr>
          <w:sz w:val="24"/>
          <w:szCs w:val="24"/>
          <w:lang w:val="de-DE"/>
        </w:rPr>
      </w:pPr>
      <w:r w:rsidRPr="009910EA">
        <w:rPr>
          <w:sz w:val="24"/>
          <w:szCs w:val="24"/>
          <w:lang w:val="de-DE"/>
        </w:rPr>
        <w:t> </w:t>
      </w:r>
    </w:p>
    <w:p w:rsidR="00901DB4" w:rsidRPr="009910EA" w:rsidRDefault="00901DB4">
      <w:pPr>
        <w:rPr>
          <w:sz w:val="24"/>
          <w:szCs w:val="24"/>
        </w:rPr>
      </w:pPr>
    </w:p>
    <w:sectPr w:rsidR="00901DB4" w:rsidRPr="009910EA" w:rsidSect="004A68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0987"/>
    <w:multiLevelType w:val="hybridMultilevel"/>
    <w:tmpl w:val="182C9364"/>
    <w:lvl w:ilvl="0" w:tplc="332C78E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6B"/>
    <w:rsid w:val="00000122"/>
    <w:rsid w:val="00000795"/>
    <w:rsid w:val="00000930"/>
    <w:rsid w:val="00000E8C"/>
    <w:rsid w:val="00001231"/>
    <w:rsid w:val="00004486"/>
    <w:rsid w:val="0000478F"/>
    <w:rsid w:val="000070A7"/>
    <w:rsid w:val="00007B07"/>
    <w:rsid w:val="000101A2"/>
    <w:rsid w:val="0001022E"/>
    <w:rsid w:val="00010D60"/>
    <w:rsid w:val="0001113E"/>
    <w:rsid w:val="00013147"/>
    <w:rsid w:val="0001473F"/>
    <w:rsid w:val="00014EE6"/>
    <w:rsid w:val="00016D8C"/>
    <w:rsid w:val="00017B73"/>
    <w:rsid w:val="00020BC0"/>
    <w:rsid w:val="00021532"/>
    <w:rsid w:val="00021F28"/>
    <w:rsid w:val="00022444"/>
    <w:rsid w:val="000250C8"/>
    <w:rsid w:val="000255AF"/>
    <w:rsid w:val="00025751"/>
    <w:rsid w:val="000258D6"/>
    <w:rsid w:val="00025910"/>
    <w:rsid w:val="0002611A"/>
    <w:rsid w:val="00026884"/>
    <w:rsid w:val="000268E5"/>
    <w:rsid w:val="000269C1"/>
    <w:rsid w:val="000317E7"/>
    <w:rsid w:val="000320B2"/>
    <w:rsid w:val="00033E93"/>
    <w:rsid w:val="000346F9"/>
    <w:rsid w:val="0003589D"/>
    <w:rsid w:val="00035A14"/>
    <w:rsid w:val="000361D1"/>
    <w:rsid w:val="00037109"/>
    <w:rsid w:val="00040369"/>
    <w:rsid w:val="00040A71"/>
    <w:rsid w:val="00040D95"/>
    <w:rsid w:val="00041246"/>
    <w:rsid w:val="00041751"/>
    <w:rsid w:val="00042886"/>
    <w:rsid w:val="00045364"/>
    <w:rsid w:val="000465A2"/>
    <w:rsid w:val="000466E6"/>
    <w:rsid w:val="00047DAF"/>
    <w:rsid w:val="000517C8"/>
    <w:rsid w:val="0005211C"/>
    <w:rsid w:val="00052A99"/>
    <w:rsid w:val="00052D7F"/>
    <w:rsid w:val="00053309"/>
    <w:rsid w:val="00053AA9"/>
    <w:rsid w:val="000546B1"/>
    <w:rsid w:val="00054DC8"/>
    <w:rsid w:val="00056CCC"/>
    <w:rsid w:val="00057C72"/>
    <w:rsid w:val="00057EFB"/>
    <w:rsid w:val="00057FC8"/>
    <w:rsid w:val="00061F26"/>
    <w:rsid w:val="000634DB"/>
    <w:rsid w:val="0006446C"/>
    <w:rsid w:val="00064FE5"/>
    <w:rsid w:val="0006606E"/>
    <w:rsid w:val="00066876"/>
    <w:rsid w:val="000672EF"/>
    <w:rsid w:val="00072682"/>
    <w:rsid w:val="00074005"/>
    <w:rsid w:val="00080C83"/>
    <w:rsid w:val="00081B66"/>
    <w:rsid w:val="00081C3F"/>
    <w:rsid w:val="00081C7C"/>
    <w:rsid w:val="000829DA"/>
    <w:rsid w:val="00083978"/>
    <w:rsid w:val="00083AEF"/>
    <w:rsid w:val="000844A5"/>
    <w:rsid w:val="0008498D"/>
    <w:rsid w:val="00085DA9"/>
    <w:rsid w:val="00091C9F"/>
    <w:rsid w:val="00092038"/>
    <w:rsid w:val="00092A6C"/>
    <w:rsid w:val="00093288"/>
    <w:rsid w:val="000950AA"/>
    <w:rsid w:val="0009547B"/>
    <w:rsid w:val="00096844"/>
    <w:rsid w:val="000A1014"/>
    <w:rsid w:val="000A1AD1"/>
    <w:rsid w:val="000A3369"/>
    <w:rsid w:val="000A596B"/>
    <w:rsid w:val="000B1A3C"/>
    <w:rsid w:val="000B1C02"/>
    <w:rsid w:val="000B3A31"/>
    <w:rsid w:val="000B4B2C"/>
    <w:rsid w:val="000B52BC"/>
    <w:rsid w:val="000B7C49"/>
    <w:rsid w:val="000B7DCB"/>
    <w:rsid w:val="000B7E07"/>
    <w:rsid w:val="000B7F5D"/>
    <w:rsid w:val="000C0125"/>
    <w:rsid w:val="000C08F2"/>
    <w:rsid w:val="000C248D"/>
    <w:rsid w:val="000C2ADC"/>
    <w:rsid w:val="000C2FBB"/>
    <w:rsid w:val="000C3661"/>
    <w:rsid w:val="000C3A0A"/>
    <w:rsid w:val="000C51A0"/>
    <w:rsid w:val="000C5489"/>
    <w:rsid w:val="000C64DF"/>
    <w:rsid w:val="000C6D04"/>
    <w:rsid w:val="000C7B07"/>
    <w:rsid w:val="000C7C75"/>
    <w:rsid w:val="000C7CCF"/>
    <w:rsid w:val="000D57D0"/>
    <w:rsid w:val="000D5975"/>
    <w:rsid w:val="000D7F9F"/>
    <w:rsid w:val="000E0BCE"/>
    <w:rsid w:val="000E0C63"/>
    <w:rsid w:val="000E1965"/>
    <w:rsid w:val="000E1F42"/>
    <w:rsid w:val="000E2AD9"/>
    <w:rsid w:val="000E2CB3"/>
    <w:rsid w:val="000E38DE"/>
    <w:rsid w:val="000E3BE5"/>
    <w:rsid w:val="000E583E"/>
    <w:rsid w:val="000E63E2"/>
    <w:rsid w:val="000F171A"/>
    <w:rsid w:val="000F17E2"/>
    <w:rsid w:val="000F3D3F"/>
    <w:rsid w:val="000F44B4"/>
    <w:rsid w:val="000F497C"/>
    <w:rsid w:val="000F5861"/>
    <w:rsid w:val="00100885"/>
    <w:rsid w:val="001044A5"/>
    <w:rsid w:val="001053D2"/>
    <w:rsid w:val="00110D03"/>
    <w:rsid w:val="00111298"/>
    <w:rsid w:val="001113F1"/>
    <w:rsid w:val="00111F80"/>
    <w:rsid w:val="00113A8E"/>
    <w:rsid w:val="00114886"/>
    <w:rsid w:val="00116611"/>
    <w:rsid w:val="0011737F"/>
    <w:rsid w:val="001211CE"/>
    <w:rsid w:val="001213D5"/>
    <w:rsid w:val="00121872"/>
    <w:rsid w:val="00121B2E"/>
    <w:rsid w:val="00122756"/>
    <w:rsid w:val="00122F2A"/>
    <w:rsid w:val="00123A48"/>
    <w:rsid w:val="00123F5D"/>
    <w:rsid w:val="00126F2A"/>
    <w:rsid w:val="00134C24"/>
    <w:rsid w:val="0013513C"/>
    <w:rsid w:val="00136701"/>
    <w:rsid w:val="00137987"/>
    <w:rsid w:val="001402EC"/>
    <w:rsid w:val="00140BEC"/>
    <w:rsid w:val="00140F0E"/>
    <w:rsid w:val="0014107A"/>
    <w:rsid w:val="0014327F"/>
    <w:rsid w:val="00143518"/>
    <w:rsid w:val="00143844"/>
    <w:rsid w:val="00144BE4"/>
    <w:rsid w:val="00145616"/>
    <w:rsid w:val="00145D78"/>
    <w:rsid w:val="001467B4"/>
    <w:rsid w:val="00150198"/>
    <w:rsid w:val="001509D0"/>
    <w:rsid w:val="001510A2"/>
    <w:rsid w:val="00151FAC"/>
    <w:rsid w:val="00153BB3"/>
    <w:rsid w:val="00153E0B"/>
    <w:rsid w:val="0015554E"/>
    <w:rsid w:val="00155AE4"/>
    <w:rsid w:val="00155E2D"/>
    <w:rsid w:val="0015731A"/>
    <w:rsid w:val="0015796D"/>
    <w:rsid w:val="001579E7"/>
    <w:rsid w:val="00160111"/>
    <w:rsid w:val="00161119"/>
    <w:rsid w:val="00161D56"/>
    <w:rsid w:val="00162805"/>
    <w:rsid w:val="00163268"/>
    <w:rsid w:val="00163A3C"/>
    <w:rsid w:val="00164937"/>
    <w:rsid w:val="001649DA"/>
    <w:rsid w:val="00164D0B"/>
    <w:rsid w:val="00164FC7"/>
    <w:rsid w:val="00166F89"/>
    <w:rsid w:val="00170084"/>
    <w:rsid w:val="00170D72"/>
    <w:rsid w:val="00170DCF"/>
    <w:rsid w:val="00170EA2"/>
    <w:rsid w:val="001717C8"/>
    <w:rsid w:val="00171C0F"/>
    <w:rsid w:val="00171ED4"/>
    <w:rsid w:val="001725A8"/>
    <w:rsid w:val="00172BE7"/>
    <w:rsid w:val="00174E27"/>
    <w:rsid w:val="00175202"/>
    <w:rsid w:val="00175611"/>
    <w:rsid w:val="0017680B"/>
    <w:rsid w:val="00180827"/>
    <w:rsid w:val="0018098C"/>
    <w:rsid w:val="00180E7D"/>
    <w:rsid w:val="00181AA1"/>
    <w:rsid w:val="00184555"/>
    <w:rsid w:val="001855D9"/>
    <w:rsid w:val="00185929"/>
    <w:rsid w:val="00186719"/>
    <w:rsid w:val="001867A5"/>
    <w:rsid w:val="001876E4"/>
    <w:rsid w:val="00187FAB"/>
    <w:rsid w:val="00190E3B"/>
    <w:rsid w:val="00191066"/>
    <w:rsid w:val="0019184E"/>
    <w:rsid w:val="001924A6"/>
    <w:rsid w:val="00193CF3"/>
    <w:rsid w:val="00194170"/>
    <w:rsid w:val="0019462B"/>
    <w:rsid w:val="001957CB"/>
    <w:rsid w:val="0019596D"/>
    <w:rsid w:val="00195F08"/>
    <w:rsid w:val="001962BF"/>
    <w:rsid w:val="0019691B"/>
    <w:rsid w:val="00196AA7"/>
    <w:rsid w:val="0019704A"/>
    <w:rsid w:val="0019756E"/>
    <w:rsid w:val="001A06E3"/>
    <w:rsid w:val="001A109F"/>
    <w:rsid w:val="001A2588"/>
    <w:rsid w:val="001A2B35"/>
    <w:rsid w:val="001A31F2"/>
    <w:rsid w:val="001A38D9"/>
    <w:rsid w:val="001A44AA"/>
    <w:rsid w:val="001A5C7C"/>
    <w:rsid w:val="001A5E04"/>
    <w:rsid w:val="001A6F57"/>
    <w:rsid w:val="001A7985"/>
    <w:rsid w:val="001A7BEB"/>
    <w:rsid w:val="001A7C2A"/>
    <w:rsid w:val="001B0DF7"/>
    <w:rsid w:val="001B1973"/>
    <w:rsid w:val="001B2E77"/>
    <w:rsid w:val="001B413C"/>
    <w:rsid w:val="001B48C7"/>
    <w:rsid w:val="001B5706"/>
    <w:rsid w:val="001B5E3A"/>
    <w:rsid w:val="001B61CD"/>
    <w:rsid w:val="001B669C"/>
    <w:rsid w:val="001B6C0B"/>
    <w:rsid w:val="001B751D"/>
    <w:rsid w:val="001B78C1"/>
    <w:rsid w:val="001C00D3"/>
    <w:rsid w:val="001C060E"/>
    <w:rsid w:val="001C0E8D"/>
    <w:rsid w:val="001C0FDF"/>
    <w:rsid w:val="001C115B"/>
    <w:rsid w:val="001C1176"/>
    <w:rsid w:val="001C3554"/>
    <w:rsid w:val="001C4500"/>
    <w:rsid w:val="001C453E"/>
    <w:rsid w:val="001C56B6"/>
    <w:rsid w:val="001C597D"/>
    <w:rsid w:val="001C656B"/>
    <w:rsid w:val="001C6E41"/>
    <w:rsid w:val="001D039F"/>
    <w:rsid w:val="001D03FD"/>
    <w:rsid w:val="001D06A5"/>
    <w:rsid w:val="001D0978"/>
    <w:rsid w:val="001D0F22"/>
    <w:rsid w:val="001D264E"/>
    <w:rsid w:val="001D4865"/>
    <w:rsid w:val="001D56FD"/>
    <w:rsid w:val="001D5DD7"/>
    <w:rsid w:val="001D754F"/>
    <w:rsid w:val="001D79F7"/>
    <w:rsid w:val="001E0742"/>
    <w:rsid w:val="001E1043"/>
    <w:rsid w:val="001E2A39"/>
    <w:rsid w:val="001E2E26"/>
    <w:rsid w:val="001E304D"/>
    <w:rsid w:val="001E30C8"/>
    <w:rsid w:val="001E4E17"/>
    <w:rsid w:val="001E4E58"/>
    <w:rsid w:val="001E6350"/>
    <w:rsid w:val="001E6689"/>
    <w:rsid w:val="001E7C26"/>
    <w:rsid w:val="001F08B5"/>
    <w:rsid w:val="001F150E"/>
    <w:rsid w:val="001F3912"/>
    <w:rsid w:val="001F6041"/>
    <w:rsid w:val="002013CA"/>
    <w:rsid w:val="00201A07"/>
    <w:rsid w:val="002031BE"/>
    <w:rsid w:val="00203D14"/>
    <w:rsid w:val="002042F6"/>
    <w:rsid w:val="0020450E"/>
    <w:rsid w:val="002057E6"/>
    <w:rsid w:val="002058DB"/>
    <w:rsid w:val="00205DB8"/>
    <w:rsid w:val="00205DC7"/>
    <w:rsid w:val="00205F0E"/>
    <w:rsid w:val="00207A64"/>
    <w:rsid w:val="00211317"/>
    <w:rsid w:val="00212559"/>
    <w:rsid w:val="00212D2A"/>
    <w:rsid w:val="002133BB"/>
    <w:rsid w:val="00213E08"/>
    <w:rsid w:val="0021661F"/>
    <w:rsid w:val="00217DB0"/>
    <w:rsid w:val="00222E63"/>
    <w:rsid w:val="0022305F"/>
    <w:rsid w:val="00223081"/>
    <w:rsid w:val="0022351D"/>
    <w:rsid w:val="00223B40"/>
    <w:rsid w:val="00223E4A"/>
    <w:rsid w:val="0023320A"/>
    <w:rsid w:val="0023355E"/>
    <w:rsid w:val="0023391B"/>
    <w:rsid w:val="00234A8D"/>
    <w:rsid w:val="00235931"/>
    <w:rsid w:val="002363ED"/>
    <w:rsid w:val="002364CC"/>
    <w:rsid w:val="0023684D"/>
    <w:rsid w:val="00237873"/>
    <w:rsid w:val="00237D11"/>
    <w:rsid w:val="00241979"/>
    <w:rsid w:val="00241BF5"/>
    <w:rsid w:val="00241CBB"/>
    <w:rsid w:val="00243008"/>
    <w:rsid w:val="002436AD"/>
    <w:rsid w:val="00244AF5"/>
    <w:rsid w:val="00244E22"/>
    <w:rsid w:val="00245497"/>
    <w:rsid w:val="00246257"/>
    <w:rsid w:val="00246715"/>
    <w:rsid w:val="002503C3"/>
    <w:rsid w:val="00250DE9"/>
    <w:rsid w:val="00253B80"/>
    <w:rsid w:val="00253CB3"/>
    <w:rsid w:val="00254179"/>
    <w:rsid w:val="002548B5"/>
    <w:rsid w:val="0025544E"/>
    <w:rsid w:val="002557EC"/>
    <w:rsid w:val="002559E0"/>
    <w:rsid w:val="002561E5"/>
    <w:rsid w:val="00257A4B"/>
    <w:rsid w:val="00257CDC"/>
    <w:rsid w:val="002603D4"/>
    <w:rsid w:val="0026206A"/>
    <w:rsid w:val="0026300C"/>
    <w:rsid w:val="0026387E"/>
    <w:rsid w:val="0026416E"/>
    <w:rsid w:val="002642B5"/>
    <w:rsid w:val="00264BBE"/>
    <w:rsid w:val="00266950"/>
    <w:rsid w:val="00267D2D"/>
    <w:rsid w:val="0027038A"/>
    <w:rsid w:val="002721A5"/>
    <w:rsid w:val="00272531"/>
    <w:rsid w:val="00272886"/>
    <w:rsid w:val="00272A52"/>
    <w:rsid w:val="00272E78"/>
    <w:rsid w:val="002734E5"/>
    <w:rsid w:val="00275937"/>
    <w:rsid w:val="00280152"/>
    <w:rsid w:val="002804BF"/>
    <w:rsid w:val="00280A82"/>
    <w:rsid w:val="00280C44"/>
    <w:rsid w:val="00280C88"/>
    <w:rsid w:val="00281365"/>
    <w:rsid w:val="00281ECC"/>
    <w:rsid w:val="00284079"/>
    <w:rsid w:val="002852B0"/>
    <w:rsid w:val="00285A8E"/>
    <w:rsid w:val="00290A40"/>
    <w:rsid w:val="002916B7"/>
    <w:rsid w:val="00291CB8"/>
    <w:rsid w:val="00293F05"/>
    <w:rsid w:val="002943A9"/>
    <w:rsid w:val="00295278"/>
    <w:rsid w:val="00297E37"/>
    <w:rsid w:val="00297F10"/>
    <w:rsid w:val="002A04E8"/>
    <w:rsid w:val="002A1E63"/>
    <w:rsid w:val="002A21A4"/>
    <w:rsid w:val="002A3606"/>
    <w:rsid w:val="002A5595"/>
    <w:rsid w:val="002A5DA2"/>
    <w:rsid w:val="002A61A1"/>
    <w:rsid w:val="002A6AF8"/>
    <w:rsid w:val="002A6BC9"/>
    <w:rsid w:val="002A6F4A"/>
    <w:rsid w:val="002A79C1"/>
    <w:rsid w:val="002B1B90"/>
    <w:rsid w:val="002B28F7"/>
    <w:rsid w:val="002B348D"/>
    <w:rsid w:val="002B4B54"/>
    <w:rsid w:val="002B5A84"/>
    <w:rsid w:val="002B65F1"/>
    <w:rsid w:val="002B673C"/>
    <w:rsid w:val="002B68F3"/>
    <w:rsid w:val="002B710C"/>
    <w:rsid w:val="002B7601"/>
    <w:rsid w:val="002B7B93"/>
    <w:rsid w:val="002C05A6"/>
    <w:rsid w:val="002C0B5D"/>
    <w:rsid w:val="002C0E13"/>
    <w:rsid w:val="002C1046"/>
    <w:rsid w:val="002C1570"/>
    <w:rsid w:val="002C1FDF"/>
    <w:rsid w:val="002C242A"/>
    <w:rsid w:val="002C2CBC"/>
    <w:rsid w:val="002C33FD"/>
    <w:rsid w:val="002C426B"/>
    <w:rsid w:val="002C4E82"/>
    <w:rsid w:val="002C5459"/>
    <w:rsid w:val="002C68EE"/>
    <w:rsid w:val="002C7A03"/>
    <w:rsid w:val="002C7A0A"/>
    <w:rsid w:val="002D1CF7"/>
    <w:rsid w:val="002D4435"/>
    <w:rsid w:val="002D5A42"/>
    <w:rsid w:val="002D69F8"/>
    <w:rsid w:val="002D71D7"/>
    <w:rsid w:val="002E0D85"/>
    <w:rsid w:val="002E3F7A"/>
    <w:rsid w:val="002E418A"/>
    <w:rsid w:val="002E56D1"/>
    <w:rsid w:val="002E69AA"/>
    <w:rsid w:val="002E6B10"/>
    <w:rsid w:val="002E7564"/>
    <w:rsid w:val="002F1488"/>
    <w:rsid w:val="002F2788"/>
    <w:rsid w:val="002F2BD2"/>
    <w:rsid w:val="002F415A"/>
    <w:rsid w:val="002F48EF"/>
    <w:rsid w:val="002F5BA3"/>
    <w:rsid w:val="002F61AC"/>
    <w:rsid w:val="002F6B1E"/>
    <w:rsid w:val="002F7697"/>
    <w:rsid w:val="00302A2F"/>
    <w:rsid w:val="00303173"/>
    <w:rsid w:val="00303A01"/>
    <w:rsid w:val="00303A56"/>
    <w:rsid w:val="00304A86"/>
    <w:rsid w:val="003063E0"/>
    <w:rsid w:val="0030686B"/>
    <w:rsid w:val="00307A39"/>
    <w:rsid w:val="00312052"/>
    <w:rsid w:val="00315023"/>
    <w:rsid w:val="00316E1F"/>
    <w:rsid w:val="00316E9C"/>
    <w:rsid w:val="00317360"/>
    <w:rsid w:val="00320522"/>
    <w:rsid w:val="00320581"/>
    <w:rsid w:val="00320AF1"/>
    <w:rsid w:val="00321DA5"/>
    <w:rsid w:val="003256F8"/>
    <w:rsid w:val="003260F4"/>
    <w:rsid w:val="00326A66"/>
    <w:rsid w:val="00331514"/>
    <w:rsid w:val="0033156E"/>
    <w:rsid w:val="00333610"/>
    <w:rsid w:val="00333DF5"/>
    <w:rsid w:val="00334274"/>
    <w:rsid w:val="00335E9C"/>
    <w:rsid w:val="003362EC"/>
    <w:rsid w:val="00336FA4"/>
    <w:rsid w:val="00337112"/>
    <w:rsid w:val="0033754E"/>
    <w:rsid w:val="003377D2"/>
    <w:rsid w:val="003401C9"/>
    <w:rsid w:val="003405F6"/>
    <w:rsid w:val="00342691"/>
    <w:rsid w:val="00344D6E"/>
    <w:rsid w:val="00344DD0"/>
    <w:rsid w:val="0034515F"/>
    <w:rsid w:val="003453EB"/>
    <w:rsid w:val="003459DA"/>
    <w:rsid w:val="0034658E"/>
    <w:rsid w:val="00346B1E"/>
    <w:rsid w:val="00346F5C"/>
    <w:rsid w:val="0035149D"/>
    <w:rsid w:val="00351D50"/>
    <w:rsid w:val="00352A90"/>
    <w:rsid w:val="0035334D"/>
    <w:rsid w:val="00353671"/>
    <w:rsid w:val="003546DA"/>
    <w:rsid w:val="00356461"/>
    <w:rsid w:val="003579FA"/>
    <w:rsid w:val="00357BA7"/>
    <w:rsid w:val="00361124"/>
    <w:rsid w:val="003613AE"/>
    <w:rsid w:val="003615AF"/>
    <w:rsid w:val="003653F3"/>
    <w:rsid w:val="00365EE5"/>
    <w:rsid w:val="003668E2"/>
    <w:rsid w:val="00370458"/>
    <w:rsid w:val="00370989"/>
    <w:rsid w:val="00371533"/>
    <w:rsid w:val="0037271D"/>
    <w:rsid w:val="0037322D"/>
    <w:rsid w:val="00374832"/>
    <w:rsid w:val="00374840"/>
    <w:rsid w:val="0037527F"/>
    <w:rsid w:val="00375439"/>
    <w:rsid w:val="00375812"/>
    <w:rsid w:val="003758AE"/>
    <w:rsid w:val="00375C48"/>
    <w:rsid w:val="00377821"/>
    <w:rsid w:val="0038012B"/>
    <w:rsid w:val="003810E3"/>
    <w:rsid w:val="0038207D"/>
    <w:rsid w:val="0038545E"/>
    <w:rsid w:val="00386791"/>
    <w:rsid w:val="00390135"/>
    <w:rsid w:val="003901B0"/>
    <w:rsid w:val="0039046C"/>
    <w:rsid w:val="00390BA3"/>
    <w:rsid w:val="00391189"/>
    <w:rsid w:val="00393463"/>
    <w:rsid w:val="00393E38"/>
    <w:rsid w:val="00395EDA"/>
    <w:rsid w:val="00397C41"/>
    <w:rsid w:val="00397EAD"/>
    <w:rsid w:val="003A0F2C"/>
    <w:rsid w:val="003A2CD9"/>
    <w:rsid w:val="003A4768"/>
    <w:rsid w:val="003A51DC"/>
    <w:rsid w:val="003A5245"/>
    <w:rsid w:val="003A5274"/>
    <w:rsid w:val="003A5E3F"/>
    <w:rsid w:val="003A6C4D"/>
    <w:rsid w:val="003B00C7"/>
    <w:rsid w:val="003B0B39"/>
    <w:rsid w:val="003B3B7E"/>
    <w:rsid w:val="003B44EF"/>
    <w:rsid w:val="003B46E0"/>
    <w:rsid w:val="003B4CF2"/>
    <w:rsid w:val="003B6872"/>
    <w:rsid w:val="003B68A2"/>
    <w:rsid w:val="003B6C9B"/>
    <w:rsid w:val="003B7BD2"/>
    <w:rsid w:val="003B7C98"/>
    <w:rsid w:val="003C05D8"/>
    <w:rsid w:val="003C0A73"/>
    <w:rsid w:val="003C0C3C"/>
    <w:rsid w:val="003C2AA3"/>
    <w:rsid w:val="003C55D8"/>
    <w:rsid w:val="003C76DD"/>
    <w:rsid w:val="003C77D4"/>
    <w:rsid w:val="003D02DE"/>
    <w:rsid w:val="003D0BBB"/>
    <w:rsid w:val="003D165A"/>
    <w:rsid w:val="003D180E"/>
    <w:rsid w:val="003D1A99"/>
    <w:rsid w:val="003D2365"/>
    <w:rsid w:val="003D2522"/>
    <w:rsid w:val="003D391C"/>
    <w:rsid w:val="003D3D54"/>
    <w:rsid w:val="003D4926"/>
    <w:rsid w:val="003E01E6"/>
    <w:rsid w:val="003E2AB5"/>
    <w:rsid w:val="003E5D85"/>
    <w:rsid w:val="003E60D6"/>
    <w:rsid w:val="003E6DD8"/>
    <w:rsid w:val="003E781A"/>
    <w:rsid w:val="003E7868"/>
    <w:rsid w:val="003E78F0"/>
    <w:rsid w:val="003F02CF"/>
    <w:rsid w:val="003F0658"/>
    <w:rsid w:val="003F2192"/>
    <w:rsid w:val="003F2A38"/>
    <w:rsid w:val="003F2D54"/>
    <w:rsid w:val="003F5860"/>
    <w:rsid w:val="003F756D"/>
    <w:rsid w:val="004007ED"/>
    <w:rsid w:val="00402FF7"/>
    <w:rsid w:val="0040394D"/>
    <w:rsid w:val="00404BA3"/>
    <w:rsid w:val="00405313"/>
    <w:rsid w:val="004066BF"/>
    <w:rsid w:val="00407984"/>
    <w:rsid w:val="004105A8"/>
    <w:rsid w:val="00410C86"/>
    <w:rsid w:val="004112A1"/>
    <w:rsid w:val="00411DDA"/>
    <w:rsid w:val="00412330"/>
    <w:rsid w:val="0041247B"/>
    <w:rsid w:val="0041260E"/>
    <w:rsid w:val="004127BD"/>
    <w:rsid w:val="0041326A"/>
    <w:rsid w:val="004146BE"/>
    <w:rsid w:val="00414E3C"/>
    <w:rsid w:val="00416471"/>
    <w:rsid w:val="004209A3"/>
    <w:rsid w:val="00420A23"/>
    <w:rsid w:val="00421432"/>
    <w:rsid w:val="004228FB"/>
    <w:rsid w:val="00423DF6"/>
    <w:rsid w:val="00424204"/>
    <w:rsid w:val="0042506C"/>
    <w:rsid w:val="004265A0"/>
    <w:rsid w:val="00426F15"/>
    <w:rsid w:val="0042711E"/>
    <w:rsid w:val="00427455"/>
    <w:rsid w:val="00427E52"/>
    <w:rsid w:val="0043005F"/>
    <w:rsid w:val="004301F0"/>
    <w:rsid w:val="00430BDD"/>
    <w:rsid w:val="00430CDC"/>
    <w:rsid w:val="004328ED"/>
    <w:rsid w:val="0043578D"/>
    <w:rsid w:val="00436175"/>
    <w:rsid w:val="00441FB9"/>
    <w:rsid w:val="00442EA0"/>
    <w:rsid w:val="0044313D"/>
    <w:rsid w:val="004445D7"/>
    <w:rsid w:val="00444C9B"/>
    <w:rsid w:val="0045094E"/>
    <w:rsid w:val="004516D5"/>
    <w:rsid w:val="004518E2"/>
    <w:rsid w:val="0045351F"/>
    <w:rsid w:val="00453DEC"/>
    <w:rsid w:val="00454935"/>
    <w:rsid w:val="0045503E"/>
    <w:rsid w:val="0045585D"/>
    <w:rsid w:val="00460450"/>
    <w:rsid w:val="00460653"/>
    <w:rsid w:val="00460BFC"/>
    <w:rsid w:val="00461485"/>
    <w:rsid w:val="00462CDA"/>
    <w:rsid w:val="00463EC5"/>
    <w:rsid w:val="00465D0A"/>
    <w:rsid w:val="00466822"/>
    <w:rsid w:val="00467C6B"/>
    <w:rsid w:val="00473011"/>
    <w:rsid w:val="00473224"/>
    <w:rsid w:val="00473261"/>
    <w:rsid w:val="00473F5F"/>
    <w:rsid w:val="00476AE0"/>
    <w:rsid w:val="004807FD"/>
    <w:rsid w:val="00482E7C"/>
    <w:rsid w:val="00484FF4"/>
    <w:rsid w:val="00485A7B"/>
    <w:rsid w:val="00491873"/>
    <w:rsid w:val="00491AEF"/>
    <w:rsid w:val="004960FA"/>
    <w:rsid w:val="0049614C"/>
    <w:rsid w:val="00496662"/>
    <w:rsid w:val="00496D7F"/>
    <w:rsid w:val="00496DE0"/>
    <w:rsid w:val="00497A40"/>
    <w:rsid w:val="00497BA8"/>
    <w:rsid w:val="004A0600"/>
    <w:rsid w:val="004A178C"/>
    <w:rsid w:val="004A202A"/>
    <w:rsid w:val="004A3879"/>
    <w:rsid w:val="004A4173"/>
    <w:rsid w:val="004A53D0"/>
    <w:rsid w:val="004A5B2A"/>
    <w:rsid w:val="004A5ED7"/>
    <w:rsid w:val="004A66A2"/>
    <w:rsid w:val="004A6843"/>
    <w:rsid w:val="004A6F1F"/>
    <w:rsid w:val="004A7BFC"/>
    <w:rsid w:val="004B0166"/>
    <w:rsid w:val="004B0813"/>
    <w:rsid w:val="004B2F05"/>
    <w:rsid w:val="004B372E"/>
    <w:rsid w:val="004B4F73"/>
    <w:rsid w:val="004B73AB"/>
    <w:rsid w:val="004B7573"/>
    <w:rsid w:val="004C0600"/>
    <w:rsid w:val="004C0742"/>
    <w:rsid w:val="004C0F22"/>
    <w:rsid w:val="004C266C"/>
    <w:rsid w:val="004C3148"/>
    <w:rsid w:val="004C3B65"/>
    <w:rsid w:val="004C4930"/>
    <w:rsid w:val="004C4C3C"/>
    <w:rsid w:val="004C70E5"/>
    <w:rsid w:val="004D0149"/>
    <w:rsid w:val="004D0858"/>
    <w:rsid w:val="004D238A"/>
    <w:rsid w:val="004D2CD4"/>
    <w:rsid w:val="004D3B12"/>
    <w:rsid w:val="004D41BC"/>
    <w:rsid w:val="004D4DEB"/>
    <w:rsid w:val="004D57AD"/>
    <w:rsid w:val="004D681B"/>
    <w:rsid w:val="004D7650"/>
    <w:rsid w:val="004E0C19"/>
    <w:rsid w:val="004E1A73"/>
    <w:rsid w:val="004E285B"/>
    <w:rsid w:val="004E4C99"/>
    <w:rsid w:val="004E4F9F"/>
    <w:rsid w:val="004E5139"/>
    <w:rsid w:val="004E521A"/>
    <w:rsid w:val="004E6281"/>
    <w:rsid w:val="004E6C30"/>
    <w:rsid w:val="004E74B9"/>
    <w:rsid w:val="004F0031"/>
    <w:rsid w:val="004F079E"/>
    <w:rsid w:val="004F0CA6"/>
    <w:rsid w:val="004F5F4A"/>
    <w:rsid w:val="004F66B8"/>
    <w:rsid w:val="004F67B7"/>
    <w:rsid w:val="004F68F7"/>
    <w:rsid w:val="004F6E7C"/>
    <w:rsid w:val="004F7062"/>
    <w:rsid w:val="00500623"/>
    <w:rsid w:val="0050071E"/>
    <w:rsid w:val="00500B21"/>
    <w:rsid w:val="00501EC4"/>
    <w:rsid w:val="005032E3"/>
    <w:rsid w:val="00503EFA"/>
    <w:rsid w:val="00504252"/>
    <w:rsid w:val="00504649"/>
    <w:rsid w:val="0050563F"/>
    <w:rsid w:val="00507A1B"/>
    <w:rsid w:val="005104B7"/>
    <w:rsid w:val="00513019"/>
    <w:rsid w:val="00513817"/>
    <w:rsid w:val="00513C4F"/>
    <w:rsid w:val="00513E28"/>
    <w:rsid w:val="00514DF6"/>
    <w:rsid w:val="00517664"/>
    <w:rsid w:val="005177C3"/>
    <w:rsid w:val="0052038D"/>
    <w:rsid w:val="00520752"/>
    <w:rsid w:val="00520E4E"/>
    <w:rsid w:val="0052144A"/>
    <w:rsid w:val="00522B9B"/>
    <w:rsid w:val="00522C47"/>
    <w:rsid w:val="00522F5A"/>
    <w:rsid w:val="00525CE4"/>
    <w:rsid w:val="0052673B"/>
    <w:rsid w:val="00526ADE"/>
    <w:rsid w:val="00527364"/>
    <w:rsid w:val="00527D92"/>
    <w:rsid w:val="005310A2"/>
    <w:rsid w:val="00532167"/>
    <w:rsid w:val="005329E8"/>
    <w:rsid w:val="00532A07"/>
    <w:rsid w:val="005350B9"/>
    <w:rsid w:val="00535279"/>
    <w:rsid w:val="005355F7"/>
    <w:rsid w:val="00535AFC"/>
    <w:rsid w:val="0053675B"/>
    <w:rsid w:val="00540375"/>
    <w:rsid w:val="00540DBD"/>
    <w:rsid w:val="00541F71"/>
    <w:rsid w:val="00542647"/>
    <w:rsid w:val="00542C16"/>
    <w:rsid w:val="00542CAC"/>
    <w:rsid w:val="00545F9F"/>
    <w:rsid w:val="00550941"/>
    <w:rsid w:val="005519B6"/>
    <w:rsid w:val="0055343B"/>
    <w:rsid w:val="0055624A"/>
    <w:rsid w:val="00556C86"/>
    <w:rsid w:val="005570B7"/>
    <w:rsid w:val="005576AF"/>
    <w:rsid w:val="005604AF"/>
    <w:rsid w:val="00562521"/>
    <w:rsid w:val="00562884"/>
    <w:rsid w:val="00563FA9"/>
    <w:rsid w:val="005651CC"/>
    <w:rsid w:val="00565F18"/>
    <w:rsid w:val="00566A1A"/>
    <w:rsid w:val="0056789B"/>
    <w:rsid w:val="00567B54"/>
    <w:rsid w:val="005714DA"/>
    <w:rsid w:val="00573703"/>
    <w:rsid w:val="0057402F"/>
    <w:rsid w:val="00576CD1"/>
    <w:rsid w:val="00576E62"/>
    <w:rsid w:val="00581D46"/>
    <w:rsid w:val="00582BFD"/>
    <w:rsid w:val="00583410"/>
    <w:rsid w:val="005839BE"/>
    <w:rsid w:val="00584CF5"/>
    <w:rsid w:val="00584ECA"/>
    <w:rsid w:val="005856CC"/>
    <w:rsid w:val="00585CCC"/>
    <w:rsid w:val="00586672"/>
    <w:rsid w:val="00586A71"/>
    <w:rsid w:val="0058709F"/>
    <w:rsid w:val="005873DA"/>
    <w:rsid w:val="005875D5"/>
    <w:rsid w:val="00587ABC"/>
    <w:rsid w:val="00590346"/>
    <w:rsid w:val="00590E96"/>
    <w:rsid w:val="00591CDC"/>
    <w:rsid w:val="00592604"/>
    <w:rsid w:val="00593D79"/>
    <w:rsid w:val="00593DD9"/>
    <w:rsid w:val="00594385"/>
    <w:rsid w:val="005945DD"/>
    <w:rsid w:val="00594FEF"/>
    <w:rsid w:val="005955C4"/>
    <w:rsid w:val="005957F2"/>
    <w:rsid w:val="005958DE"/>
    <w:rsid w:val="00597595"/>
    <w:rsid w:val="005A0452"/>
    <w:rsid w:val="005A142D"/>
    <w:rsid w:val="005A2A51"/>
    <w:rsid w:val="005A2D8A"/>
    <w:rsid w:val="005A381E"/>
    <w:rsid w:val="005A3BED"/>
    <w:rsid w:val="005A4148"/>
    <w:rsid w:val="005A5170"/>
    <w:rsid w:val="005A578D"/>
    <w:rsid w:val="005A71F1"/>
    <w:rsid w:val="005A7722"/>
    <w:rsid w:val="005B0A86"/>
    <w:rsid w:val="005B0EB6"/>
    <w:rsid w:val="005B1211"/>
    <w:rsid w:val="005B1329"/>
    <w:rsid w:val="005B5114"/>
    <w:rsid w:val="005B5303"/>
    <w:rsid w:val="005B581F"/>
    <w:rsid w:val="005B62A5"/>
    <w:rsid w:val="005B6528"/>
    <w:rsid w:val="005B6B89"/>
    <w:rsid w:val="005B7492"/>
    <w:rsid w:val="005C0470"/>
    <w:rsid w:val="005C08EB"/>
    <w:rsid w:val="005C1EB9"/>
    <w:rsid w:val="005C2123"/>
    <w:rsid w:val="005C25B0"/>
    <w:rsid w:val="005C39FD"/>
    <w:rsid w:val="005C4916"/>
    <w:rsid w:val="005C4DD3"/>
    <w:rsid w:val="005C4F5F"/>
    <w:rsid w:val="005C63F9"/>
    <w:rsid w:val="005C75A7"/>
    <w:rsid w:val="005C7B9B"/>
    <w:rsid w:val="005C7E25"/>
    <w:rsid w:val="005C7E67"/>
    <w:rsid w:val="005D0BE5"/>
    <w:rsid w:val="005D0F09"/>
    <w:rsid w:val="005D12CF"/>
    <w:rsid w:val="005D1E9E"/>
    <w:rsid w:val="005D1FD4"/>
    <w:rsid w:val="005D35B0"/>
    <w:rsid w:val="005D54DD"/>
    <w:rsid w:val="005D6B2F"/>
    <w:rsid w:val="005E004C"/>
    <w:rsid w:val="005E0378"/>
    <w:rsid w:val="005E063C"/>
    <w:rsid w:val="005E21D2"/>
    <w:rsid w:val="005E3DC7"/>
    <w:rsid w:val="005E410B"/>
    <w:rsid w:val="005E4275"/>
    <w:rsid w:val="005E50DB"/>
    <w:rsid w:val="005E774A"/>
    <w:rsid w:val="005F1348"/>
    <w:rsid w:val="005F1C3F"/>
    <w:rsid w:val="005F2E5F"/>
    <w:rsid w:val="005F3DAD"/>
    <w:rsid w:val="005F45FB"/>
    <w:rsid w:val="005F4629"/>
    <w:rsid w:val="0060074D"/>
    <w:rsid w:val="00604EE9"/>
    <w:rsid w:val="00604F47"/>
    <w:rsid w:val="0060532E"/>
    <w:rsid w:val="00605A05"/>
    <w:rsid w:val="0060602E"/>
    <w:rsid w:val="00607A04"/>
    <w:rsid w:val="00610AA2"/>
    <w:rsid w:val="00611BA6"/>
    <w:rsid w:val="00612041"/>
    <w:rsid w:val="00612AE1"/>
    <w:rsid w:val="006131DE"/>
    <w:rsid w:val="00613ACD"/>
    <w:rsid w:val="00617680"/>
    <w:rsid w:val="00617A7F"/>
    <w:rsid w:val="00620517"/>
    <w:rsid w:val="0062123C"/>
    <w:rsid w:val="00622900"/>
    <w:rsid w:val="00622A25"/>
    <w:rsid w:val="00622CAB"/>
    <w:rsid w:val="00623531"/>
    <w:rsid w:val="00623940"/>
    <w:rsid w:val="006244C3"/>
    <w:rsid w:val="00625C0B"/>
    <w:rsid w:val="0063033E"/>
    <w:rsid w:val="006319BE"/>
    <w:rsid w:val="00632A6A"/>
    <w:rsid w:val="00633225"/>
    <w:rsid w:val="00633485"/>
    <w:rsid w:val="00634406"/>
    <w:rsid w:val="00634605"/>
    <w:rsid w:val="00634D02"/>
    <w:rsid w:val="00637030"/>
    <w:rsid w:val="006371CE"/>
    <w:rsid w:val="0064090F"/>
    <w:rsid w:val="006410C1"/>
    <w:rsid w:val="006426D2"/>
    <w:rsid w:val="0064286E"/>
    <w:rsid w:val="00643037"/>
    <w:rsid w:val="006430D3"/>
    <w:rsid w:val="0064352E"/>
    <w:rsid w:val="0064485B"/>
    <w:rsid w:val="006452E1"/>
    <w:rsid w:val="00646575"/>
    <w:rsid w:val="006469A2"/>
    <w:rsid w:val="006469EB"/>
    <w:rsid w:val="00647BE8"/>
    <w:rsid w:val="00650E06"/>
    <w:rsid w:val="006518BC"/>
    <w:rsid w:val="00651D05"/>
    <w:rsid w:val="006531DD"/>
    <w:rsid w:val="00653910"/>
    <w:rsid w:val="006545EE"/>
    <w:rsid w:val="006546AB"/>
    <w:rsid w:val="00654FC0"/>
    <w:rsid w:val="00655D97"/>
    <w:rsid w:val="00656070"/>
    <w:rsid w:val="0065676B"/>
    <w:rsid w:val="006567E5"/>
    <w:rsid w:val="006569F8"/>
    <w:rsid w:val="00656D21"/>
    <w:rsid w:val="0065700C"/>
    <w:rsid w:val="00657958"/>
    <w:rsid w:val="00657EA6"/>
    <w:rsid w:val="006619A4"/>
    <w:rsid w:val="00661CEE"/>
    <w:rsid w:val="00661E32"/>
    <w:rsid w:val="006620D2"/>
    <w:rsid w:val="00664959"/>
    <w:rsid w:val="00665192"/>
    <w:rsid w:val="0066779B"/>
    <w:rsid w:val="006714A5"/>
    <w:rsid w:val="0067191E"/>
    <w:rsid w:val="00671A00"/>
    <w:rsid w:val="00673687"/>
    <w:rsid w:val="0067493F"/>
    <w:rsid w:val="00676CD3"/>
    <w:rsid w:val="00677348"/>
    <w:rsid w:val="00677AA5"/>
    <w:rsid w:val="00677B28"/>
    <w:rsid w:val="00680392"/>
    <w:rsid w:val="006805B3"/>
    <w:rsid w:val="0068187A"/>
    <w:rsid w:val="00681E2C"/>
    <w:rsid w:val="006827E5"/>
    <w:rsid w:val="006831AE"/>
    <w:rsid w:val="006902D8"/>
    <w:rsid w:val="00690779"/>
    <w:rsid w:val="006913B3"/>
    <w:rsid w:val="006916FE"/>
    <w:rsid w:val="006937DE"/>
    <w:rsid w:val="006942F5"/>
    <w:rsid w:val="0069522B"/>
    <w:rsid w:val="00696357"/>
    <w:rsid w:val="0069640B"/>
    <w:rsid w:val="00696A01"/>
    <w:rsid w:val="00697691"/>
    <w:rsid w:val="00697B42"/>
    <w:rsid w:val="006A17F2"/>
    <w:rsid w:val="006A23C4"/>
    <w:rsid w:val="006A264C"/>
    <w:rsid w:val="006A32EF"/>
    <w:rsid w:val="006A3AE7"/>
    <w:rsid w:val="006A51B3"/>
    <w:rsid w:val="006A6A2F"/>
    <w:rsid w:val="006B15D0"/>
    <w:rsid w:val="006B2525"/>
    <w:rsid w:val="006B2828"/>
    <w:rsid w:val="006B6A3E"/>
    <w:rsid w:val="006B70FF"/>
    <w:rsid w:val="006B7DC7"/>
    <w:rsid w:val="006C00FC"/>
    <w:rsid w:val="006C2AFD"/>
    <w:rsid w:val="006C329E"/>
    <w:rsid w:val="006C478E"/>
    <w:rsid w:val="006C5803"/>
    <w:rsid w:val="006C62A7"/>
    <w:rsid w:val="006C64EF"/>
    <w:rsid w:val="006C6AD0"/>
    <w:rsid w:val="006C77F7"/>
    <w:rsid w:val="006D05C7"/>
    <w:rsid w:val="006D115E"/>
    <w:rsid w:val="006D13F4"/>
    <w:rsid w:val="006D234D"/>
    <w:rsid w:val="006D272B"/>
    <w:rsid w:val="006D2DFA"/>
    <w:rsid w:val="006D51C1"/>
    <w:rsid w:val="006D6BE4"/>
    <w:rsid w:val="006D75F9"/>
    <w:rsid w:val="006E02B7"/>
    <w:rsid w:val="006E2FDE"/>
    <w:rsid w:val="006E408B"/>
    <w:rsid w:val="006E45A5"/>
    <w:rsid w:val="006E67AE"/>
    <w:rsid w:val="006E7033"/>
    <w:rsid w:val="006E7124"/>
    <w:rsid w:val="006F0A4E"/>
    <w:rsid w:val="006F0D24"/>
    <w:rsid w:val="006F12F5"/>
    <w:rsid w:val="006F1AC2"/>
    <w:rsid w:val="006F1CDF"/>
    <w:rsid w:val="006F2CFD"/>
    <w:rsid w:val="006F2E12"/>
    <w:rsid w:val="006F4338"/>
    <w:rsid w:val="006F49D3"/>
    <w:rsid w:val="006F49EF"/>
    <w:rsid w:val="006F7CD1"/>
    <w:rsid w:val="007007AB"/>
    <w:rsid w:val="00702153"/>
    <w:rsid w:val="00702503"/>
    <w:rsid w:val="00702E0D"/>
    <w:rsid w:val="007036B5"/>
    <w:rsid w:val="00703A5B"/>
    <w:rsid w:val="0070459C"/>
    <w:rsid w:val="00705892"/>
    <w:rsid w:val="00706F0F"/>
    <w:rsid w:val="00707210"/>
    <w:rsid w:val="00711DEA"/>
    <w:rsid w:val="007121B1"/>
    <w:rsid w:val="0071264E"/>
    <w:rsid w:val="00714339"/>
    <w:rsid w:val="007143F0"/>
    <w:rsid w:val="007146FA"/>
    <w:rsid w:val="00714830"/>
    <w:rsid w:val="00715542"/>
    <w:rsid w:val="00716496"/>
    <w:rsid w:val="0071710C"/>
    <w:rsid w:val="00717125"/>
    <w:rsid w:val="00720204"/>
    <w:rsid w:val="00721235"/>
    <w:rsid w:val="0072164C"/>
    <w:rsid w:val="00722024"/>
    <w:rsid w:val="00723A6B"/>
    <w:rsid w:val="00723B3F"/>
    <w:rsid w:val="00723EDD"/>
    <w:rsid w:val="00724A40"/>
    <w:rsid w:val="00724E3F"/>
    <w:rsid w:val="00725C04"/>
    <w:rsid w:val="007306E9"/>
    <w:rsid w:val="00731D5E"/>
    <w:rsid w:val="00732507"/>
    <w:rsid w:val="0073250B"/>
    <w:rsid w:val="00734F45"/>
    <w:rsid w:val="00734F5A"/>
    <w:rsid w:val="00736248"/>
    <w:rsid w:val="00736E77"/>
    <w:rsid w:val="007411A7"/>
    <w:rsid w:val="007418AE"/>
    <w:rsid w:val="0074252E"/>
    <w:rsid w:val="00743006"/>
    <w:rsid w:val="00743382"/>
    <w:rsid w:val="00743414"/>
    <w:rsid w:val="0074353F"/>
    <w:rsid w:val="00744CD5"/>
    <w:rsid w:val="007475D8"/>
    <w:rsid w:val="0075003B"/>
    <w:rsid w:val="00750C2E"/>
    <w:rsid w:val="00751C98"/>
    <w:rsid w:val="0075296C"/>
    <w:rsid w:val="0075307D"/>
    <w:rsid w:val="0075378C"/>
    <w:rsid w:val="00753ED8"/>
    <w:rsid w:val="007546B2"/>
    <w:rsid w:val="00755585"/>
    <w:rsid w:val="00756603"/>
    <w:rsid w:val="00757E75"/>
    <w:rsid w:val="00757FEF"/>
    <w:rsid w:val="007606A6"/>
    <w:rsid w:val="00761EFB"/>
    <w:rsid w:val="00764321"/>
    <w:rsid w:val="00765288"/>
    <w:rsid w:val="0076581C"/>
    <w:rsid w:val="00767761"/>
    <w:rsid w:val="00767824"/>
    <w:rsid w:val="00771974"/>
    <w:rsid w:val="007720E1"/>
    <w:rsid w:val="00772836"/>
    <w:rsid w:val="00772C91"/>
    <w:rsid w:val="00773501"/>
    <w:rsid w:val="007748A4"/>
    <w:rsid w:val="007758BD"/>
    <w:rsid w:val="00776297"/>
    <w:rsid w:val="00777746"/>
    <w:rsid w:val="007814E4"/>
    <w:rsid w:val="00782410"/>
    <w:rsid w:val="00783FDD"/>
    <w:rsid w:val="007841BD"/>
    <w:rsid w:val="00785E2D"/>
    <w:rsid w:val="007872A4"/>
    <w:rsid w:val="007872F6"/>
    <w:rsid w:val="0079124A"/>
    <w:rsid w:val="0079133A"/>
    <w:rsid w:val="0079180D"/>
    <w:rsid w:val="007923BD"/>
    <w:rsid w:val="0079279C"/>
    <w:rsid w:val="00793EE1"/>
    <w:rsid w:val="00796803"/>
    <w:rsid w:val="007A0C4C"/>
    <w:rsid w:val="007A12E4"/>
    <w:rsid w:val="007A30CA"/>
    <w:rsid w:val="007A33AD"/>
    <w:rsid w:val="007A6166"/>
    <w:rsid w:val="007A68BA"/>
    <w:rsid w:val="007A7149"/>
    <w:rsid w:val="007A76B0"/>
    <w:rsid w:val="007A7F48"/>
    <w:rsid w:val="007B0F53"/>
    <w:rsid w:val="007B1BAA"/>
    <w:rsid w:val="007B1BD6"/>
    <w:rsid w:val="007B1C6F"/>
    <w:rsid w:val="007B1D88"/>
    <w:rsid w:val="007B1E19"/>
    <w:rsid w:val="007B25C4"/>
    <w:rsid w:val="007B273E"/>
    <w:rsid w:val="007B2E89"/>
    <w:rsid w:val="007B41AE"/>
    <w:rsid w:val="007B5248"/>
    <w:rsid w:val="007B5899"/>
    <w:rsid w:val="007B641F"/>
    <w:rsid w:val="007B7984"/>
    <w:rsid w:val="007C01FA"/>
    <w:rsid w:val="007C08FE"/>
    <w:rsid w:val="007C0E57"/>
    <w:rsid w:val="007C11EB"/>
    <w:rsid w:val="007C1F3E"/>
    <w:rsid w:val="007C293C"/>
    <w:rsid w:val="007C7772"/>
    <w:rsid w:val="007D1415"/>
    <w:rsid w:val="007D180D"/>
    <w:rsid w:val="007D308D"/>
    <w:rsid w:val="007D3242"/>
    <w:rsid w:val="007D4AD6"/>
    <w:rsid w:val="007D643C"/>
    <w:rsid w:val="007D77AE"/>
    <w:rsid w:val="007D77F9"/>
    <w:rsid w:val="007E0A66"/>
    <w:rsid w:val="007E0DDD"/>
    <w:rsid w:val="007E1AB6"/>
    <w:rsid w:val="007E2EC8"/>
    <w:rsid w:val="007E370D"/>
    <w:rsid w:val="007E37AD"/>
    <w:rsid w:val="007E39DC"/>
    <w:rsid w:val="007E4754"/>
    <w:rsid w:val="007E5283"/>
    <w:rsid w:val="007E52C6"/>
    <w:rsid w:val="007E6611"/>
    <w:rsid w:val="007E7B1D"/>
    <w:rsid w:val="007F129A"/>
    <w:rsid w:val="007F1A29"/>
    <w:rsid w:val="007F2402"/>
    <w:rsid w:val="007F4352"/>
    <w:rsid w:val="007F471A"/>
    <w:rsid w:val="007F4C09"/>
    <w:rsid w:val="007F53CC"/>
    <w:rsid w:val="007F59E0"/>
    <w:rsid w:val="007F6325"/>
    <w:rsid w:val="00801C9B"/>
    <w:rsid w:val="00801EB1"/>
    <w:rsid w:val="00802DE5"/>
    <w:rsid w:val="0080536B"/>
    <w:rsid w:val="00805E81"/>
    <w:rsid w:val="008068FD"/>
    <w:rsid w:val="00807349"/>
    <w:rsid w:val="00810153"/>
    <w:rsid w:val="00810E7E"/>
    <w:rsid w:val="00811947"/>
    <w:rsid w:val="00811B9B"/>
    <w:rsid w:val="00811ECB"/>
    <w:rsid w:val="00811FF1"/>
    <w:rsid w:val="00812962"/>
    <w:rsid w:val="0081368F"/>
    <w:rsid w:val="0081587A"/>
    <w:rsid w:val="0081602B"/>
    <w:rsid w:val="0081602C"/>
    <w:rsid w:val="008167BF"/>
    <w:rsid w:val="00816A0E"/>
    <w:rsid w:val="00817159"/>
    <w:rsid w:val="00820A62"/>
    <w:rsid w:val="008211DA"/>
    <w:rsid w:val="0082243B"/>
    <w:rsid w:val="00822D79"/>
    <w:rsid w:val="008238FD"/>
    <w:rsid w:val="00823B53"/>
    <w:rsid w:val="00823F27"/>
    <w:rsid w:val="0082478C"/>
    <w:rsid w:val="00826059"/>
    <w:rsid w:val="0082646E"/>
    <w:rsid w:val="0082689D"/>
    <w:rsid w:val="00826D4F"/>
    <w:rsid w:val="008270E2"/>
    <w:rsid w:val="008326D4"/>
    <w:rsid w:val="00833410"/>
    <w:rsid w:val="008340B7"/>
    <w:rsid w:val="00834EE2"/>
    <w:rsid w:val="0083552B"/>
    <w:rsid w:val="00835AD7"/>
    <w:rsid w:val="00836827"/>
    <w:rsid w:val="00840B47"/>
    <w:rsid w:val="00843C07"/>
    <w:rsid w:val="00844EDB"/>
    <w:rsid w:val="00845654"/>
    <w:rsid w:val="00845EB8"/>
    <w:rsid w:val="00845F99"/>
    <w:rsid w:val="00850EF2"/>
    <w:rsid w:val="00850FFC"/>
    <w:rsid w:val="00851B56"/>
    <w:rsid w:val="00852472"/>
    <w:rsid w:val="00853160"/>
    <w:rsid w:val="008546D8"/>
    <w:rsid w:val="0085498F"/>
    <w:rsid w:val="00855429"/>
    <w:rsid w:val="00855B11"/>
    <w:rsid w:val="00856569"/>
    <w:rsid w:val="00856924"/>
    <w:rsid w:val="00856E99"/>
    <w:rsid w:val="00860C58"/>
    <w:rsid w:val="00860F89"/>
    <w:rsid w:val="00864047"/>
    <w:rsid w:val="00864CE6"/>
    <w:rsid w:val="0086649B"/>
    <w:rsid w:val="008704DC"/>
    <w:rsid w:val="00870761"/>
    <w:rsid w:val="00871A81"/>
    <w:rsid w:val="00872540"/>
    <w:rsid w:val="00875663"/>
    <w:rsid w:val="008767CC"/>
    <w:rsid w:val="00876F24"/>
    <w:rsid w:val="00883182"/>
    <w:rsid w:val="00883329"/>
    <w:rsid w:val="0088404C"/>
    <w:rsid w:val="0088460D"/>
    <w:rsid w:val="00884782"/>
    <w:rsid w:val="0088552E"/>
    <w:rsid w:val="0088591E"/>
    <w:rsid w:val="00887A17"/>
    <w:rsid w:val="008907A8"/>
    <w:rsid w:val="00890CB9"/>
    <w:rsid w:val="00890E87"/>
    <w:rsid w:val="00892DC9"/>
    <w:rsid w:val="0089651E"/>
    <w:rsid w:val="008969C3"/>
    <w:rsid w:val="008975A1"/>
    <w:rsid w:val="008978FF"/>
    <w:rsid w:val="008A031B"/>
    <w:rsid w:val="008A0690"/>
    <w:rsid w:val="008A0B90"/>
    <w:rsid w:val="008A1F6A"/>
    <w:rsid w:val="008A2823"/>
    <w:rsid w:val="008A2C75"/>
    <w:rsid w:val="008A35BF"/>
    <w:rsid w:val="008A463D"/>
    <w:rsid w:val="008A4D02"/>
    <w:rsid w:val="008A57B2"/>
    <w:rsid w:val="008A5C1F"/>
    <w:rsid w:val="008A6219"/>
    <w:rsid w:val="008A680E"/>
    <w:rsid w:val="008A7748"/>
    <w:rsid w:val="008B27FA"/>
    <w:rsid w:val="008B45E0"/>
    <w:rsid w:val="008B61AB"/>
    <w:rsid w:val="008C0652"/>
    <w:rsid w:val="008C125F"/>
    <w:rsid w:val="008C1702"/>
    <w:rsid w:val="008C25D6"/>
    <w:rsid w:val="008C4D65"/>
    <w:rsid w:val="008C4FF8"/>
    <w:rsid w:val="008C5264"/>
    <w:rsid w:val="008C5BF7"/>
    <w:rsid w:val="008C6065"/>
    <w:rsid w:val="008D0D33"/>
    <w:rsid w:val="008D17B8"/>
    <w:rsid w:val="008D3077"/>
    <w:rsid w:val="008D314F"/>
    <w:rsid w:val="008D35A6"/>
    <w:rsid w:val="008D40C3"/>
    <w:rsid w:val="008D4BBF"/>
    <w:rsid w:val="008D58DC"/>
    <w:rsid w:val="008D6F7F"/>
    <w:rsid w:val="008E06F8"/>
    <w:rsid w:val="008E0BA1"/>
    <w:rsid w:val="008E0D4F"/>
    <w:rsid w:val="008E177F"/>
    <w:rsid w:val="008E1B0C"/>
    <w:rsid w:val="008E45E3"/>
    <w:rsid w:val="008E4D44"/>
    <w:rsid w:val="008E5513"/>
    <w:rsid w:val="008E7642"/>
    <w:rsid w:val="008E78D1"/>
    <w:rsid w:val="008F18B2"/>
    <w:rsid w:val="008F1EF9"/>
    <w:rsid w:val="008F22B8"/>
    <w:rsid w:val="008F31DF"/>
    <w:rsid w:val="008F51CD"/>
    <w:rsid w:val="008F684C"/>
    <w:rsid w:val="008F696D"/>
    <w:rsid w:val="00901DB4"/>
    <w:rsid w:val="009036B6"/>
    <w:rsid w:val="009044E7"/>
    <w:rsid w:val="00904A97"/>
    <w:rsid w:val="0090590B"/>
    <w:rsid w:val="00906699"/>
    <w:rsid w:val="0090741F"/>
    <w:rsid w:val="00910110"/>
    <w:rsid w:val="0091014A"/>
    <w:rsid w:val="00910162"/>
    <w:rsid w:val="00910514"/>
    <w:rsid w:val="00910642"/>
    <w:rsid w:val="00911CD1"/>
    <w:rsid w:val="00912838"/>
    <w:rsid w:val="00913768"/>
    <w:rsid w:val="0091488A"/>
    <w:rsid w:val="00915ED0"/>
    <w:rsid w:val="00916868"/>
    <w:rsid w:val="009168D2"/>
    <w:rsid w:val="009179A0"/>
    <w:rsid w:val="00917FB6"/>
    <w:rsid w:val="00920611"/>
    <w:rsid w:val="00920756"/>
    <w:rsid w:val="00920EB9"/>
    <w:rsid w:val="00923265"/>
    <w:rsid w:val="00926C69"/>
    <w:rsid w:val="00926FEE"/>
    <w:rsid w:val="00930664"/>
    <w:rsid w:val="009311F8"/>
    <w:rsid w:val="0093185A"/>
    <w:rsid w:val="009339D8"/>
    <w:rsid w:val="00933F11"/>
    <w:rsid w:val="009343A1"/>
    <w:rsid w:val="009348E9"/>
    <w:rsid w:val="00936568"/>
    <w:rsid w:val="00936780"/>
    <w:rsid w:val="00936CEF"/>
    <w:rsid w:val="009404EC"/>
    <w:rsid w:val="009405F8"/>
    <w:rsid w:val="00940661"/>
    <w:rsid w:val="009428CD"/>
    <w:rsid w:val="00943325"/>
    <w:rsid w:val="009435DE"/>
    <w:rsid w:val="009436C7"/>
    <w:rsid w:val="009438E3"/>
    <w:rsid w:val="00943EF1"/>
    <w:rsid w:val="00944953"/>
    <w:rsid w:val="0094552B"/>
    <w:rsid w:val="00945DCC"/>
    <w:rsid w:val="009474FE"/>
    <w:rsid w:val="009476C6"/>
    <w:rsid w:val="00950D08"/>
    <w:rsid w:val="00950D40"/>
    <w:rsid w:val="00951AC7"/>
    <w:rsid w:val="009537A6"/>
    <w:rsid w:val="0095461F"/>
    <w:rsid w:val="00956238"/>
    <w:rsid w:val="00956C70"/>
    <w:rsid w:val="00960D13"/>
    <w:rsid w:val="0096373C"/>
    <w:rsid w:val="00963DE9"/>
    <w:rsid w:val="0096424D"/>
    <w:rsid w:val="009706D0"/>
    <w:rsid w:val="009710A0"/>
    <w:rsid w:val="00971621"/>
    <w:rsid w:val="00971D16"/>
    <w:rsid w:val="0097268E"/>
    <w:rsid w:val="00972772"/>
    <w:rsid w:val="00972808"/>
    <w:rsid w:val="00972BCC"/>
    <w:rsid w:val="0097350B"/>
    <w:rsid w:val="0097670D"/>
    <w:rsid w:val="00980E2F"/>
    <w:rsid w:val="00981B99"/>
    <w:rsid w:val="00982373"/>
    <w:rsid w:val="00982DEF"/>
    <w:rsid w:val="009836BD"/>
    <w:rsid w:val="00983972"/>
    <w:rsid w:val="0098472A"/>
    <w:rsid w:val="00985037"/>
    <w:rsid w:val="00986097"/>
    <w:rsid w:val="00986529"/>
    <w:rsid w:val="00987BDE"/>
    <w:rsid w:val="009910EA"/>
    <w:rsid w:val="00991CC2"/>
    <w:rsid w:val="009923B0"/>
    <w:rsid w:val="009934C2"/>
    <w:rsid w:val="00996F9E"/>
    <w:rsid w:val="009973D6"/>
    <w:rsid w:val="00997951"/>
    <w:rsid w:val="009A073D"/>
    <w:rsid w:val="009A1846"/>
    <w:rsid w:val="009A1C6C"/>
    <w:rsid w:val="009A2961"/>
    <w:rsid w:val="009A2B46"/>
    <w:rsid w:val="009A5108"/>
    <w:rsid w:val="009A5E94"/>
    <w:rsid w:val="009A5F1F"/>
    <w:rsid w:val="009A728F"/>
    <w:rsid w:val="009B0AD9"/>
    <w:rsid w:val="009B261C"/>
    <w:rsid w:val="009B33D6"/>
    <w:rsid w:val="009B4ED1"/>
    <w:rsid w:val="009B520F"/>
    <w:rsid w:val="009B53CE"/>
    <w:rsid w:val="009B5458"/>
    <w:rsid w:val="009B58B3"/>
    <w:rsid w:val="009B656D"/>
    <w:rsid w:val="009B6601"/>
    <w:rsid w:val="009B69BC"/>
    <w:rsid w:val="009B7B56"/>
    <w:rsid w:val="009B7D5B"/>
    <w:rsid w:val="009C0930"/>
    <w:rsid w:val="009C2170"/>
    <w:rsid w:val="009C291D"/>
    <w:rsid w:val="009C5A45"/>
    <w:rsid w:val="009C7A46"/>
    <w:rsid w:val="009D104F"/>
    <w:rsid w:val="009D1487"/>
    <w:rsid w:val="009D1609"/>
    <w:rsid w:val="009D2B1B"/>
    <w:rsid w:val="009D3821"/>
    <w:rsid w:val="009D48EF"/>
    <w:rsid w:val="009D4FF5"/>
    <w:rsid w:val="009D68D7"/>
    <w:rsid w:val="009D7697"/>
    <w:rsid w:val="009E10D4"/>
    <w:rsid w:val="009E12BB"/>
    <w:rsid w:val="009E1B97"/>
    <w:rsid w:val="009E1DFB"/>
    <w:rsid w:val="009E5041"/>
    <w:rsid w:val="009E57DF"/>
    <w:rsid w:val="009E6A12"/>
    <w:rsid w:val="009E6A17"/>
    <w:rsid w:val="009E7019"/>
    <w:rsid w:val="009E7152"/>
    <w:rsid w:val="009E77BF"/>
    <w:rsid w:val="009F05CD"/>
    <w:rsid w:val="009F0853"/>
    <w:rsid w:val="009F234D"/>
    <w:rsid w:val="009F36DB"/>
    <w:rsid w:val="009F48AC"/>
    <w:rsid w:val="009F49E2"/>
    <w:rsid w:val="009F4D22"/>
    <w:rsid w:val="009F4FBA"/>
    <w:rsid w:val="009F4FBC"/>
    <w:rsid w:val="009F67E0"/>
    <w:rsid w:val="009F74FC"/>
    <w:rsid w:val="009F7965"/>
    <w:rsid w:val="00A00434"/>
    <w:rsid w:val="00A02C02"/>
    <w:rsid w:val="00A03D48"/>
    <w:rsid w:val="00A0436B"/>
    <w:rsid w:val="00A05315"/>
    <w:rsid w:val="00A0596B"/>
    <w:rsid w:val="00A05ACF"/>
    <w:rsid w:val="00A06BAE"/>
    <w:rsid w:val="00A078D6"/>
    <w:rsid w:val="00A12F0F"/>
    <w:rsid w:val="00A14515"/>
    <w:rsid w:val="00A15391"/>
    <w:rsid w:val="00A155C8"/>
    <w:rsid w:val="00A16563"/>
    <w:rsid w:val="00A21F10"/>
    <w:rsid w:val="00A22B84"/>
    <w:rsid w:val="00A257CC"/>
    <w:rsid w:val="00A26050"/>
    <w:rsid w:val="00A26490"/>
    <w:rsid w:val="00A2747F"/>
    <w:rsid w:val="00A27FC3"/>
    <w:rsid w:val="00A300E3"/>
    <w:rsid w:val="00A32514"/>
    <w:rsid w:val="00A33176"/>
    <w:rsid w:val="00A351D5"/>
    <w:rsid w:val="00A3582E"/>
    <w:rsid w:val="00A3622C"/>
    <w:rsid w:val="00A414A3"/>
    <w:rsid w:val="00A418B6"/>
    <w:rsid w:val="00A4248D"/>
    <w:rsid w:val="00A42B24"/>
    <w:rsid w:val="00A4360C"/>
    <w:rsid w:val="00A453EA"/>
    <w:rsid w:val="00A45E76"/>
    <w:rsid w:val="00A46373"/>
    <w:rsid w:val="00A475AF"/>
    <w:rsid w:val="00A47865"/>
    <w:rsid w:val="00A509BA"/>
    <w:rsid w:val="00A5252B"/>
    <w:rsid w:val="00A52981"/>
    <w:rsid w:val="00A544BC"/>
    <w:rsid w:val="00A570BA"/>
    <w:rsid w:val="00A60E4C"/>
    <w:rsid w:val="00A610EB"/>
    <w:rsid w:val="00A61448"/>
    <w:rsid w:val="00A62BDF"/>
    <w:rsid w:val="00A63F70"/>
    <w:rsid w:val="00A64620"/>
    <w:rsid w:val="00A6473B"/>
    <w:rsid w:val="00A64863"/>
    <w:rsid w:val="00A664A5"/>
    <w:rsid w:val="00A67232"/>
    <w:rsid w:val="00A700AB"/>
    <w:rsid w:val="00A70BB6"/>
    <w:rsid w:val="00A71B34"/>
    <w:rsid w:val="00A73963"/>
    <w:rsid w:val="00A744C7"/>
    <w:rsid w:val="00A747BE"/>
    <w:rsid w:val="00A7487F"/>
    <w:rsid w:val="00A75D1B"/>
    <w:rsid w:val="00A75D8C"/>
    <w:rsid w:val="00A77A6E"/>
    <w:rsid w:val="00A80716"/>
    <w:rsid w:val="00A807D9"/>
    <w:rsid w:val="00A80ADF"/>
    <w:rsid w:val="00A82C49"/>
    <w:rsid w:val="00A842EE"/>
    <w:rsid w:val="00A845B0"/>
    <w:rsid w:val="00A84774"/>
    <w:rsid w:val="00A85C67"/>
    <w:rsid w:val="00A85EE8"/>
    <w:rsid w:val="00A86771"/>
    <w:rsid w:val="00A86D4A"/>
    <w:rsid w:val="00A86E4C"/>
    <w:rsid w:val="00A86FD8"/>
    <w:rsid w:val="00A87E68"/>
    <w:rsid w:val="00A90ABC"/>
    <w:rsid w:val="00A90E17"/>
    <w:rsid w:val="00A9124F"/>
    <w:rsid w:val="00A922FB"/>
    <w:rsid w:val="00A92638"/>
    <w:rsid w:val="00A92F50"/>
    <w:rsid w:val="00A93991"/>
    <w:rsid w:val="00A9497D"/>
    <w:rsid w:val="00A95070"/>
    <w:rsid w:val="00A95B05"/>
    <w:rsid w:val="00A96A92"/>
    <w:rsid w:val="00A97757"/>
    <w:rsid w:val="00A97C77"/>
    <w:rsid w:val="00AA023A"/>
    <w:rsid w:val="00AA0AFA"/>
    <w:rsid w:val="00AA0E14"/>
    <w:rsid w:val="00AA0ED7"/>
    <w:rsid w:val="00AA1BFA"/>
    <w:rsid w:val="00AA2267"/>
    <w:rsid w:val="00AA595B"/>
    <w:rsid w:val="00AA62F6"/>
    <w:rsid w:val="00AA67EA"/>
    <w:rsid w:val="00AA775C"/>
    <w:rsid w:val="00AB0690"/>
    <w:rsid w:val="00AB1128"/>
    <w:rsid w:val="00AB14E3"/>
    <w:rsid w:val="00AB1730"/>
    <w:rsid w:val="00AB203A"/>
    <w:rsid w:val="00AB2DA6"/>
    <w:rsid w:val="00AB738F"/>
    <w:rsid w:val="00AC2987"/>
    <w:rsid w:val="00AC3288"/>
    <w:rsid w:val="00AC390D"/>
    <w:rsid w:val="00AC39E0"/>
    <w:rsid w:val="00AD056E"/>
    <w:rsid w:val="00AD1A3F"/>
    <w:rsid w:val="00AD249F"/>
    <w:rsid w:val="00AD2F25"/>
    <w:rsid w:val="00AD5341"/>
    <w:rsid w:val="00AD60DD"/>
    <w:rsid w:val="00AE0310"/>
    <w:rsid w:val="00AE1B3C"/>
    <w:rsid w:val="00AE2065"/>
    <w:rsid w:val="00AE23DE"/>
    <w:rsid w:val="00AE2A23"/>
    <w:rsid w:val="00AE2C46"/>
    <w:rsid w:val="00AE369E"/>
    <w:rsid w:val="00AE4B50"/>
    <w:rsid w:val="00AE4D40"/>
    <w:rsid w:val="00AF019D"/>
    <w:rsid w:val="00AF03ED"/>
    <w:rsid w:val="00AF0B51"/>
    <w:rsid w:val="00AF2AE5"/>
    <w:rsid w:val="00AF3437"/>
    <w:rsid w:val="00AF3453"/>
    <w:rsid w:val="00AF712D"/>
    <w:rsid w:val="00AF7406"/>
    <w:rsid w:val="00AF7AAF"/>
    <w:rsid w:val="00AF7DB6"/>
    <w:rsid w:val="00B007E7"/>
    <w:rsid w:val="00B015B0"/>
    <w:rsid w:val="00B01A6C"/>
    <w:rsid w:val="00B01EDC"/>
    <w:rsid w:val="00B03421"/>
    <w:rsid w:val="00B04CD1"/>
    <w:rsid w:val="00B05022"/>
    <w:rsid w:val="00B06501"/>
    <w:rsid w:val="00B07148"/>
    <w:rsid w:val="00B0756F"/>
    <w:rsid w:val="00B078F4"/>
    <w:rsid w:val="00B12D0D"/>
    <w:rsid w:val="00B12F96"/>
    <w:rsid w:val="00B13499"/>
    <w:rsid w:val="00B13CB0"/>
    <w:rsid w:val="00B14AB4"/>
    <w:rsid w:val="00B14ABD"/>
    <w:rsid w:val="00B152DD"/>
    <w:rsid w:val="00B158EF"/>
    <w:rsid w:val="00B16B20"/>
    <w:rsid w:val="00B16FFD"/>
    <w:rsid w:val="00B171BA"/>
    <w:rsid w:val="00B1769E"/>
    <w:rsid w:val="00B2087A"/>
    <w:rsid w:val="00B21B0A"/>
    <w:rsid w:val="00B246CD"/>
    <w:rsid w:val="00B24E10"/>
    <w:rsid w:val="00B25F94"/>
    <w:rsid w:val="00B26E1F"/>
    <w:rsid w:val="00B3108D"/>
    <w:rsid w:val="00B315B5"/>
    <w:rsid w:val="00B31EA0"/>
    <w:rsid w:val="00B343B4"/>
    <w:rsid w:val="00B35207"/>
    <w:rsid w:val="00B35391"/>
    <w:rsid w:val="00B35B90"/>
    <w:rsid w:val="00B360F9"/>
    <w:rsid w:val="00B36A35"/>
    <w:rsid w:val="00B3714E"/>
    <w:rsid w:val="00B40C04"/>
    <w:rsid w:val="00B41093"/>
    <w:rsid w:val="00B41791"/>
    <w:rsid w:val="00B42B22"/>
    <w:rsid w:val="00B4345B"/>
    <w:rsid w:val="00B44581"/>
    <w:rsid w:val="00B4460A"/>
    <w:rsid w:val="00B447CE"/>
    <w:rsid w:val="00B45768"/>
    <w:rsid w:val="00B45E0F"/>
    <w:rsid w:val="00B45ED5"/>
    <w:rsid w:val="00B470DD"/>
    <w:rsid w:val="00B47D13"/>
    <w:rsid w:val="00B50778"/>
    <w:rsid w:val="00B5100E"/>
    <w:rsid w:val="00B52117"/>
    <w:rsid w:val="00B52E66"/>
    <w:rsid w:val="00B53271"/>
    <w:rsid w:val="00B53534"/>
    <w:rsid w:val="00B5488D"/>
    <w:rsid w:val="00B54FAC"/>
    <w:rsid w:val="00B5508C"/>
    <w:rsid w:val="00B5520D"/>
    <w:rsid w:val="00B557CB"/>
    <w:rsid w:val="00B568A3"/>
    <w:rsid w:val="00B56B31"/>
    <w:rsid w:val="00B57738"/>
    <w:rsid w:val="00B60BED"/>
    <w:rsid w:val="00B619CC"/>
    <w:rsid w:val="00B61ED0"/>
    <w:rsid w:val="00B62210"/>
    <w:rsid w:val="00B63A9B"/>
    <w:rsid w:val="00B6609B"/>
    <w:rsid w:val="00B660B4"/>
    <w:rsid w:val="00B6627B"/>
    <w:rsid w:val="00B700C5"/>
    <w:rsid w:val="00B70C66"/>
    <w:rsid w:val="00B70D07"/>
    <w:rsid w:val="00B716D9"/>
    <w:rsid w:val="00B71FE2"/>
    <w:rsid w:val="00B740C2"/>
    <w:rsid w:val="00B75569"/>
    <w:rsid w:val="00B75FF2"/>
    <w:rsid w:val="00B76B0A"/>
    <w:rsid w:val="00B76B8B"/>
    <w:rsid w:val="00B8060A"/>
    <w:rsid w:val="00B80BA2"/>
    <w:rsid w:val="00B81C88"/>
    <w:rsid w:val="00B823CC"/>
    <w:rsid w:val="00B84579"/>
    <w:rsid w:val="00B848C9"/>
    <w:rsid w:val="00B854F5"/>
    <w:rsid w:val="00B859CC"/>
    <w:rsid w:val="00B866BA"/>
    <w:rsid w:val="00B8684B"/>
    <w:rsid w:val="00B8791D"/>
    <w:rsid w:val="00B87D45"/>
    <w:rsid w:val="00B9098F"/>
    <w:rsid w:val="00B9120D"/>
    <w:rsid w:val="00B9122A"/>
    <w:rsid w:val="00B92CA8"/>
    <w:rsid w:val="00B944E6"/>
    <w:rsid w:val="00B94F66"/>
    <w:rsid w:val="00B95834"/>
    <w:rsid w:val="00B95A3B"/>
    <w:rsid w:val="00B96418"/>
    <w:rsid w:val="00B97148"/>
    <w:rsid w:val="00BA09D1"/>
    <w:rsid w:val="00BA12A5"/>
    <w:rsid w:val="00BA28B3"/>
    <w:rsid w:val="00BA2930"/>
    <w:rsid w:val="00BA32A6"/>
    <w:rsid w:val="00BA548D"/>
    <w:rsid w:val="00BA723B"/>
    <w:rsid w:val="00BA7315"/>
    <w:rsid w:val="00BA74AE"/>
    <w:rsid w:val="00BA79E8"/>
    <w:rsid w:val="00BB0B89"/>
    <w:rsid w:val="00BB36AF"/>
    <w:rsid w:val="00BB3C3B"/>
    <w:rsid w:val="00BB5099"/>
    <w:rsid w:val="00BC06DE"/>
    <w:rsid w:val="00BC0772"/>
    <w:rsid w:val="00BC0CD8"/>
    <w:rsid w:val="00BC0F2C"/>
    <w:rsid w:val="00BC1CB1"/>
    <w:rsid w:val="00BC2734"/>
    <w:rsid w:val="00BC3F1E"/>
    <w:rsid w:val="00BC540E"/>
    <w:rsid w:val="00BC59BD"/>
    <w:rsid w:val="00BC5C51"/>
    <w:rsid w:val="00BC6C4D"/>
    <w:rsid w:val="00BC73E6"/>
    <w:rsid w:val="00BD097E"/>
    <w:rsid w:val="00BD1765"/>
    <w:rsid w:val="00BD2275"/>
    <w:rsid w:val="00BD36BC"/>
    <w:rsid w:val="00BD3E29"/>
    <w:rsid w:val="00BD5608"/>
    <w:rsid w:val="00BD59D5"/>
    <w:rsid w:val="00BD5A2A"/>
    <w:rsid w:val="00BD5A70"/>
    <w:rsid w:val="00BD62F9"/>
    <w:rsid w:val="00BD7052"/>
    <w:rsid w:val="00BE0D52"/>
    <w:rsid w:val="00BE217C"/>
    <w:rsid w:val="00BE3FD1"/>
    <w:rsid w:val="00BE427C"/>
    <w:rsid w:val="00BE4445"/>
    <w:rsid w:val="00BE56B9"/>
    <w:rsid w:val="00BE6120"/>
    <w:rsid w:val="00BE6509"/>
    <w:rsid w:val="00BE7543"/>
    <w:rsid w:val="00BF4699"/>
    <w:rsid w:val="00BF47CF"/>
    <w:rsid w:val="00BF55BB"/>
    <w:rsid w:val="00BF5A7E"/>
    <w:rsid w:val="00BF5C81"/>
    <w:rsid w:val="00BF70AC"/>
    <w:rsid w:val="00BF7D78"/>
    <w:rsid w:val="00C006F3"/>
    <w:rsid w:val="00C0283D"/>
    <w:rsid w:val="00C02903"/>
    <w:rsid w:val="00C04FEA"/>
    <w:rsid w:val="00C05478"/>
    <w:rsid w:val="00C05E15"/>
    <w:rsid w:val="00C06CED"/>
    <w:rsid w:val="00C0778F"/>
    <w:rsid w:val="00C07ED3"/>
    <w:rsid w:val="00C10BC3"/>
    <w:rsid w:val="00C114F6"/>
    <w:rsid w:val="00C1456B"/>
    <w:rsid w:val="00C1473B"/>
    <w:rsid w:val="00C14DD1"/>
    <w:rsid w:val="00C155A8"/>
    <w:rsid w:val="00C167E5"/>
    <w:rsid w:val="00C20169"/>
    <w:rsid w:val="00C2047D"/>
    <w:rsid w:val="00C206D9"/>
    <w:rsid w:val="00C22192"/>
    <w:rsid w:val="00C229E2"/>
    <w:rsid w:val="00C22CF6"/>
    <w:rsid w:val="00C24704"/>
    <w:rsid w:val="00C253F9"/>
    <w:rsid w:val="00C311AA"/>
    <w:rsid w:val="00C363F7"/>
    <w:rsid w:val="00C3689A"/>
    <w:rsid w:val="00C40B5B"/>
    <w:rsid w:val="00C41DDF"/>
    <w:rsid w:val="00C42974"/>
    <w:rsid w:val="00C440B1"/>
    <w:rsid w:val="00C44698"/>
    <w:rsid w:val="00C44700"/>
    <w:rsid w:val="00C44B5B"/>
    <w:rsid w:val="00C44D73"/>
    <w:rsid w:val="00C4546D"/>
    <w:rsid w:val="00C47174"/>
    <w:rsid w:val="00C50EC9"/>
    <w:rsid w:val="00C51280"/>
    <w:rsid w:val="00C52D9D"/>
    <w:rsid w:val="00C54BAA"/>
    <w:rsid w:val="00C5557C"/>
    <w:rsid w:val="00C5572D"/>
    <w:rsid w:val="00C565C5"/>
    <w:rsid w:val="00C56C14"/>
    <w:rsid w:val="00C6186C"/>
    <w:rsid w:val="00C61978"/>
    <w:rsid w:val="00C621F7"/>
    <w:rsid w:val="00C63380"/>
    <w:rsid w:val="00C636E3"/>
    <w:rsid w:val="00C63A5F"/>
    <w:rsid w:val="00C65520"/>
    <w:rsid w:val="00C6560A"/>
    <w:rsid w:val="00C6566C"/>
    <w:rsid w:val="00C66281"/>
    <w:rsid w:val="00C66317"/>
    <w:rsid w:val="00C66D53"/>
    <w:rsid w:val="00C67EB5"/>
    <w:rsid w:val="00C70596"/>
    <w:rsid w:val="00C721D3"/>
    <w:rsid w:val="00C744E3"/>
    <w:rsid w:val="00C7563B"/>
    <w:rsid w:val="00C75DB4"/>
    <w:rsid w:val="00C76C9E"/>
    <w:rsid w:val="00C76F24"/>
    <w:rsid w:val="00C776A0"/>
    <w:rsid w:val="00C819D6"/>
    <w:rsid w:val="00C82E90"/>
    <w:rsid w:val="00C830C0"/>
    <w:rsid w:val="00C83AA7"/>
    <w:rsid w:val="00C83E62"/>
    <w:rsid w:val="00C843F9"/>
    <w:rsid w:val="00C854BB"/>
    <w:rsid w:val="00C8636F"/>
    <w:rsid w:val="00C864E5"/>
    <w:rsid w:val="00C874C8"/>
    <w:rsid w:val="00C87A00"/>
    <w:rsid w:val="00C90A14"/>
    <w:rsid w:val="00C90C22"/>
    <w:rsid w:val="00C91B11"/>
    <w:rsid w:val="00C92BBB"/>
    <w:rsid w:val="00C9483D"/>
    <w:rsid w:val="00C94E8D"/>
    <w:rsid w:val="00C96A50"/>
    <w:rsid w:val="00C96D6D"/>
    <w:rsid w:val="00CA13F8"/>
    <w:rsid w:val="00CA173B"/>
    <w:rsid w:val="00CA376F"/>
    <w:rsid w:val="00CA3D9D"/>
    <w:rsid w:val="00CA43E6"/>
    <w:rsid w:val="00CA4FFC"/>
    <w:rsid w:val="00CA72B7"/>
    <w:rsid w:val="00CA7946"/>
    <w:rsid w:val="00CA7A1D"/>
    <w:rsid w:val="00CA7B47"/>
    <w:rsid w:val="00CB0845"/>
    <w:rsid w:val="00CB0AB1"/>
    <w:rsid w:val="00CB3BEE"/>
    <w:rsid w:val="00CB4225"/>
    <w:rsid w:val="00CB4AAF"/>
    <w:rsid w:val="00CB4E4D"/>
    <w:rsid w:val="00CB521C"/>
    <w:rsid w:val="00CB6121"/>
    <w:rsid w:val="00CB612F"/>
    <w:rsid w:val="00CC0B30"/>
    <w:rsid w:val="00CC1920"/>
    <w:rsid w:val="00CC1AED"/>
    <w:rsid w:val="00CC26B6"/>
    <w:rsid w:val="00CC273D"/>
    <w:rsid w:val="00CC3520"/>
    <w:rsid w:val="00CC3D51"/>
    <w:rsid w:val="00CC42D2"/>
    <w:rsid w:val="00CC4772"/>
    <w:rsid w:val="00CC4817"/>
    <w:rsid w:val="00CC57D7"/>
    <w:rsid w:val="00CC59F9"/>
    <w:rsid w:val="00CC60E9"/>
    <w:rsid w:val="00CC62F6"/>
    <w:rsid w:val="00CC692A"/>
    <w:rsid w:val="00CC7BA3"/>
    <w:rsid w:val="00CC7D5F"/>
    <w:rsid w:val="00CD0531"/>
    <w:rsid w:val="00CD1D35"/>
    <w:rsid w:val="00CD22A5"/>
    <w:rsid w:val="00CD2C10"/>
    <w:rsid w:val="00CD3A96"/>
    <w:rsid w:val="00CD55EA"/>
    <w:rsid w:val="00CD6ED6"/>
    <w:rsid w:val="00CD71E1"/>
    <w:rsid w:val="00CD7BE4"/>
    <w:rsid w:val="00CE0DE0"/>
    <w:rsid w:val="00CE2439"/>
    <w:rsid w:val="00CE2527"/>
    <w:rsid w:val="00CE2E86"/>
    <w:rsid w:val="00CE2FBF"/>
    <w:rsid w:val="00CE3E58"/>
    <w:rsid w:val="00CE4833"/>
    <w:rsid w:val="00CE5A97"/>
    <w:rsid w:val="00CE7076"/>
    <w:rsid w:val="00CF007E"/>
    <w:rsid w:val="00CF02B9"/>
    <w:rsid w:val="00CF16A7"/>
    <w:rsid w:val="00CF19BF"/>
    <w:rsid w:val="00CF32DD"/>
    <w:rsid w:val="00CF4A3B"/>
    <w:rsid w:val="00CF4A7A"/>
    <w:rsid w:val="00CF4EF7"/>
    <w:rsid w:val="00CF5117"/>
    <w:rsid w:val="00CF685A"/>
    <w:rsid w:val="00CF78A2"/>
    <w:rsid w:val="00CF7A1C"/>
    <w:rsid w:val="00D02F64"/>
    <w:rsid w:val="00D032CE"/>
    <w:rsid w:val="00D03977"/>
    <w:rsid w:val="00D04630"/>
    <w:rsid w:val="00D04E1B"/>
    <w:rsid w:val="00D061C5"/>
    <w:rsid w:val="00D0764E"/>
    <w:rsid w:val="00D100AA"/>
    <w:rsid w:val="00D1083F"/>
    <w:rsid w:val="00D11AB1"/>
    <w:rsid w:val="00D11D34"/>
    <w:rsid w:val="00D12B9B"/>
    <w:rsid w:val="00D151F1"/>
    <w:rsid w:val="00D17F4D"/>
    <w:rsid w:val="00D202DE"/>
    <w:rsid w:val="00D20DE8"/>
    <w:rsid w:val="00D2140D"/>
    <w:rsid w:val="00D24EB1"/>
    <w:rsid w:val="00D256B6"/>
    <w:rsid w:val="00D26F8F"/>
    <w:rsid w:val="00D2707D"/>
    <w:rsid w:val="00D3089F"/>
    <w:rsid w:val="00D30D81"/>
    <w:rsid w:val="00D31B8C"/>
    <w:rsid w:val="00D32C1D"/>
    <w:rsid w:val="00D33121"/>
    <w:rsid w:val="00D3466F"/>
    <w:rsid w:val="00D3498C"/>
    <w:rsid w:val="00D35416"/>
    <w:rsid w:val="00D35F1A"/>
    <w:rsid w:val="00D376BD"/>
    <w:rsid w:val="00D37A6F"/>
    <w:rsid w:val="00D37A89"/>
    <w:rsid w:val="00D404EC"/>
    <w:rsid w:val="00D40C42"/>
    <w:rsid w:val="00D40D52"/>
    <w:rsid w:val="00D41541"/>
    <w:rsid w:val="00D42589"/>
    <w:rsid w:val="00D42685"/>
    <w:rsid w:val="00D43D52"/>
    <w:rsid w:val="00D4432D"/>
    <w:rsid w:val="00D44E21"/>
    <w:rsid w:val="00D45E93"/>
    <w:rsid w:val="00D47C57"/>
    <w:rsid w:val="00D503A6"/>
    <w:rsid w:val="00D50822"/>
    <w:rsid w:val="00D51CC7"/>
    <w:rsid w:val="00D52968"/>
    <w:rsid w:val="00D53513"/>
    <w:rsid w:val="00D54993"/>
    <w:rsid w:val="00D54E33"/>
    <w:rsid w:val="00D55A3A"/>
    <w:rsid w:val="00D56B63"/>
    <w:rsid w:val="00D57A8D"/>
    <w:rsid w:val="00D57B3D"/>
    <w:rsid w:val="00D600AC"/>
    <w:rsid w:val="00D60BDB"/>
    <w:rsid w:val="00D60F4B"/>
    <w:rsid w:val="00D61897"/>
    <w:rsid w:val="00D62BAF"/>
    <w:rsid w:val="00D62F99"/>
    <w:rsid w:val="00D63C30"/>
    <w:rsid w:val="00D66298"/>
    <w:rsid w:val="00D66694"/>
    <w:rsid w:val="00D672C6"/>
    <w:rsid w:val="00D705EC"/>
    <w:rsid w:val="00D71205"/>
    <w:rsid w:val="00D71DFE"/>
    <w:rsid w:val="00D72D71"/>
    <w:rsid w:val="00D74B5B"/>
    <w:rsid w:val="00D7624C"/>
    <w:rsid w:val="00D76F6F"/>
    <w:rsid w:val="00D77699"/>
    <w:rsid w:val="00D805CC"/>
    <w:rsid w:val="00D81F06"/>
    <w:rsid w:val="00D82F43"/>
    <w:rsid w:val="00D833AC"/>
    <w:rsid w:val="00D83CD0"/>
    <w:rsid w:val="00D85E96"/>
    <w:rsid w:val="00D86311"/>
    <w:rsid w:val="00D900DB"/>
    <w:rsid w:val="00D9088F"/>
    <w:rsid w:val="00D91B17"/>
    <w:rsid w:val="00D92213"/>
    <w:rsid w:val="00D93709"/>
    <w:rsid w:val="00D93746"/>
    <w:rsid w:val="00D93F78"/>
    <w:rsid w:val="00D940A4"/>
    <w:rsid w:val="00D952E1"/>
    <w:rsid w:val="00D95FDD"/>
    <w:rsid w:val="00D96136"/>
    <w:rsid w:val="00D96C4D"/>
    <w:rsid w:val="00DA0977"/>
    <w:rsid w:val="00DA3403"/>
    <w:rsid w:val="00DA3426"/>
    <w:rsid w:val="00DA3794"/>
    <w:rsid w:val="00DA3AA5"/>
    <w:rsid w:val="00DA3FB7"/>
    <w:rsid w:val="00DA4FA2"/>
    <w:rsid w:val="00DA733E"/>
    <w:rsid w:val="00DB13E7"/>
    <w:rsid w:val="00DB1F67"/>
    <w:rsid w:val="00DB2B6E"/>
    <w:rsid w:val="00DB375D"/>
    <w:rsid w:val="00DB455D"/>
    <w:rsid w:val="00DB4662"/>
    <w:rsid w:val="00DB5E29"/>
    <w:rsid w:val="00DB63DB"/>
    <w:rsid w:val="00DB6625"/>
    <w:rsid w:val="00DB7212"/>
    <w:rsid w:val="00DB772D"/>
    <w:rsid w:val="00DB77A1"/>
    <w:rsid w:val="00DB7BCE"/>
    <w:rsid w:val="00DC1135"/>
    <w:rsid w:val="00DC2024"/>
    <w:rsid w:val="00DC33D7"/>
    <w:rsid w:val="00DC39A3"/>
    <w:rsid w:val="00DC4AC0"/>
    <w:rsid w:val="00DC4FCF"/>
    <w:rsid w:val="00DC6BAF"/>
    <w:rsid w:val="00DC7479"/>
    <w:rsid w:val="00DC7630"/>
    <w:rsid w:val="00DD0419"/>
    <w:rsid w:val="00DD0C4B"/>
    <w:rsid w:val="00DD1AAD"/>
    <w:rsid w:val="00DD1F28"/>
    <w:rsid w:val="00DD1F4A"/>
    <w:rsid w:val="00DD29DB"/>
    <w:rsid w:val="00DD4A63"/>
    <w:rsid w:val="00DD5365"/>
    <w:rsid w:val="00DD545B"/>
    <w:rsid w:val="00DD5E22"/>
    <w:rsid w:val="00DD637E"/>
    <w:rsid w:val="00DD7D1A"/>
    <w:rsid w:val="00DE056E"/>
    <w:rsid w:val="00DE0628"/>
    <w:rsid w:val="00DE1F8D"/>
    <w:rsid w:val="00DE2C93"/>
    <w:rsid w:val="00DE314C"/>
    <w:rsid w:val="00DE3CFC"/>
    <w:rsid w:val="00DE56DF"/>
    <w:rsid w:val="00DF08E5"/>
    <w:rsid w:val="00DF0F11"/>
    <w:rsid w:val="00DF1117"/>
    <w:rsid w:val="00DF1577"/>
    <w:rsid w:val="00DF1973"/>
    <w:rsid w:val="00DF1FD4"/>
    <w:rsid w:val="00DF24DC"/>
    <w:rsid w:val="00DF36BD"/>
    <w:rsid w:val="00DF3F64"/>
    <w:rsid w:val="00DF4601"/>
    <w:rsid w:val="00DF5732"/>
    <w:rsid w:val="00DF5AB1"/>
    <w:rsid w:val="00DF6B7D"/>
    <w:rsid w:val="00DF7D79"/>
    <w:rsid w:val="00E00896"/>
    <w:rsid w:val="00E00AB7"/>
    <w:rsid w:val="00E00B1B"/>
    <w:rsid w:val="00E03486"/>
    <w:rsid w:val="00E035A3"/>
    <w:rsid w:val="00E04648"/>
    <w:rsid w:val="00E04AD9"/>
    <w:rsid w:val="00E05050"/>
    <w:rsid w:val="00E072CA"/>
    <w:rsid w:val="00E10992"/>
    <w:rsid w:val="00E11024"/>
    <w:rsid w:val="00E13361"/>
    <w:rsid w:val="00E13C8C"/>
    <w:rsid w:val="00E14D1D"/>
    <w:rsid w:val="00E15188"/>
    <w:rsid w:val="00E155AF"/>
    <w:rsid w:val="00E179F3"/>
    <w:rsid w:val="00E2052C"/>
    <w:rsid w:val="00E21972"/>
    <w:rsid w:val="00E2221B"/>
    <w:rsid w:val="00E22F56"/>
    <w:rsid w:val="00E2417B"/>
    <w:rsid w:val="00E24A22"/>
    <w:rsid w:val="00E24DDF"/>
    <w:rsid w:val="00E24F08"/>
    <w:rsid w:val="00E2658F"/>
    <w:rsid w:val="00E26726"/>
    <w:rsid w:val="00E27027"/>
    <w:rsid w:val="00E27050"/>
    <w:rsid w:val="00E305C6"/>
    <w:rsid w:val="00E3206E"/>
    <w:rsid w:val="00E32DBC"/>
    <w:rsid w:val="00E32E42"/>
    <w:rsid w:val="00E3350D"/>
    <w:rsid w:val="00E33980"/>
    <w:rsid w:val="00E34A6B"/>
    <w:rsid w:val="00E35690"/>
    <w:rsid w:val="00E35CBC"/>
    <w:rsid w:val="00E36045"/>
    <w:rsid w:val="00E400BE"/>
    <w:rsid w:val="00E40F0A"/>
    <w:rsid w:val="00E41396"/>
    <w:rsid w:val="00E4247A"/>
    <w:rsid w:val="00E426D8"/>
    <w:rsid w:val="00E42825"/>
    <w:rsid w:val="00E43734"/>
    <w:rsid w:val="00E445A3"/>
    <w:rsid w:val="00E449D1"/>
    <w:rsid w:val="00E44E9C"/>
    <w:rsid w:val="00E46216"/>
    <w:rsid w:val="00E47E37"/>
    <w:rsid w:val="00E5067A"/>
    <w:rsid w:val="00E51047"/>
    <w:rsid w:val="00E52400"/>
    <w:rsid w:val="00E562EF"/>
    <w:rsid w:val="00E567CD"/>
    <w:rsid w:val="00E57A7F"/>
    <w:rsid w:val="00E61271"/>
    <w:rsid w:val="00E62920"/>
    <w:rsid w:val="00E62AD7"/>
    <w:rsid w:val="00E6313B"/>
    <w:rsid w:val="00E632DF"/>
    <w:rsid w:val="00E634BA"/>
    <w:rsid w:val="00E65A6D"/>
    <w:rsid w:val="00E66F7D"/>
    <w:rsid w:val="00E6720B"/>
    <w:rsid w:val="00E6777B"/>
    <w:rsid w:val="00E67DD0"/>
    <w:rsid w:val="00E7036A"/>
    <w:rsid w:val="00E7112E"/>
    <w:rsid w:val="00E726E9"/>
    <w:rsid w:val="00E75915"/>
    <w:rsid w:val="00E75C72"/>
    <w:rsid w:val="00E77267"/>
    <w:rsid w:val="00E8007A"/>
    <w:rsid w:val="00E8093F"/>
    <w:rsid w:val="00E81471"/>
    <w:rsid w:val="00E814F5"/>
    <w:rsid w:val="00E844D2"/>
    <w:rsid w:val="00E85ADF"/>
    <w:rsid w:val="00E85E44"/>
    <w:rsid w:val="00E87DC7"/>
    <w:rsid w:val="00E907F8"/>
    <w:rsid w:val="00E93341"/>
    <w:rsid w:val="00E9350C"/>
    <w:rsid w:val="00E93AB2"/>
    <w:rsid w:val="00E94D76"/>
    <w:rsid w:val="00E9560D"/>
    <w:rsid w:val="00E95E62"/>
    <w:rsid w:val="00E970B5"/>
    <w:rsid w:val="00E97396"/>
    <w:rsid w:val="00EA0086"/>
    <w:rsid w:val="00EA0ADC"/>
    <w:rsid w:val="00EA2373"/>
    <w:rsid w:val="00EA24B8"/>
    <w:rsid w:val="00EA2CBB"/>
    <w:rsid w:val="00EA4146"/>
    <w:rsid w:val="00EA465B"/>
    <w:rsid w:val="00EA5821"/>
    <w:rsid w:val="00EA5CBB"/>
    <w:rsid w:val="00EA706A"/>
    <w:rsid w:val="00EB180A"/>
    <w:rsid w:val="00EB27A8"/>
    <w:rsid w:val="00EB2816"/>
    <w:rsid w:val="00EB295C"/>
    <w:rsid w:val="00EB374C"/>
    <w:rsid w:val="00EB6828"/>
    <w:rsid w:val="00EB7CF1"/>
    <w:rsid w:val="00EC00B5"/>
    <w:rsid w:val="00EC039C"/>
    <w:rsid w:val="00EC0FF1"/>
    <w:rsid w:val="00EC1B38"/>
    <w:rsid w:val="00EC28B0"/>
    <w:rsid w:val="00EC3936"/>
    <w:rsid w:val="00EC59AF"/>
    <w:rsid w:val="00EC5C99"/>
    <w:rsid w:val="00EC7038"/>
    <w:rsid w:val="00EC752D"/>
    <w:rsid w:val="00ED09AD"/>
    <w:rsid w:val="00ED275B"/>
    <w:rsid w:val="00ED2C19"/>
    <w:rsid w:val="00ED2EE5"/>
    <w:rsid w:val="00ED3B7C"/>
    <w:rsid w:val="00ED476D"/>
    <w:rsid w:val="00ED4B8B"/>
    <w:rsid w:val="00ED5265"/>
    <w:rsid w:val="00ED74E0"/>
    <w:rsid w:val="00EE0733"/>
    <w:rsid w:val="00EE0FF5"/>
    <w:rsid w:val="00EE17E9"/>
    <w:rsid w:val="00EE1E27"/>
    <w:rsid w:val="00EE251D"/>
    <w:rsid w:val="00EE2BF9"/>
    <w:rsid w:val="00EE5365"/>
    <w:rsid w:val="00EE5BA0"/>
    <w:rsid w:val="00EE62B9"/>
    <w:rsid w:val="00EE7FCA"/>
    <w:rsid w:val="00EF12C2"/>
    <w:rsid w:val="00EF16FE"/>
    <w:rsid w:val="00EF1854"/>
    <w:rsid w:val="00EF2328"/>
    <w:rsid w:val="00EF274D"/>
    <w:rsid w:val="00EF2C37"/>
    <w:rsid w:val="00EF39E2"/>
    <w:rsid w:val="00EF6C3A"/>
    <w:rsid w:val="00EF7A0F"/>
    <w:rsid w:val="00EF7B66"/>
    <w:rsid w:val="00EF7D05"/>
    <w:rsid w:val="00F00284"/>
    <w:rsid w:val="00F00E7E"/>
    <w:rsid w:val="00F01071"/>
    <w:rsid w:val="00F01D6C"/>
    <w:rsid w:val="00F02A73"/>
    <w:rsid w:val="00F04AF9"/>
    <w:rsid w:val="00F051DF"/>
    <w:rsid w:val="00F05267"/>
    <w:rsid w:val="00F055B4"/>
    <w:rsid w:val="00F05A55"/>
    <w:rsid w:val="00F07056"/>
    <w:rsid w:val="00F1036A"/>
    <w:rsid w:val="00F1182B"/>
    <w:rsid w:val="00F11BA5"/>
    <w:rsid w:val="00F1384B"/>
    <w:rsid w:val="00F144EC"/>
    <w:rsid w:val="00F14F37"/>
    <w:rsid w:val="00F17E61"/>
    <w:rsid w:val="00F2037F"/>
    <w:rsid w:val="00F21A6F"/>
    <w:rsid w:val="00F22BD6"/>
    <w:rsid w:val="00F24186"/>
    <w:rsid w:val="00F249E3"/>
    <w:rsid w:val="00F26AAA"/>
    <w:rsid w:val="00F27A20"/>
    <w:rsid w:val="00F314A3"/>
    <w:rsid w:val="00F339E7"/>
    <w:rsid w:val="00F33A8D"/>
    <w:rsid w:val="00F35BCE"/>
    <w:rsid w:val="00F35F84"/>
    <w:rsid w:val="00F37C68"/>
    <w:rsid w:val="00F4077F"/>
    <w:rsid w:val="00F4172F"/>
    <w:rsid w:val="00F42ADB"/>
    <w:rsid w:val="00F43D18"/>
    <w:rsid w:val="00F453FF"/>
    <w:rsid w:val="00F46593"/>
    <w:rsid w:val="00F478F6"/>
    <w:rsid w:val="00F51485"/>
    <w:rsid w:val="00F537CC"/>
    <w:rsid w:val="00F547D7"/>
    <w:rsid w:val="00F55885"/>
    <w:rsid w:val="00F56AF4"/>
    <w:rsid w:val="00F57125"/>
    <w:rsid w:val="00F60EF6"/>
    <w:rsid w:val="00F61451"/>
    <w:rsid w:val="00F61503"/>
    <w:rsid w:val="00F61B15"/>
    <w:rsid w:val="00F62704"/>
    <w:rsid w:val="00F63054"/>
    <w:rsid w:val="00F64E59"/>
    <w:rsid w:val="00F65918"/>
    <w:rsid w:val="00F66383"/>
    <w:rsid w:val="00F6729F"/>
    <w:rsid w:val="00F67A18"/>
    <w:rsid w:val="00F71422"/>
    <w:rsid w:val="00F72737"/>
    <w:rsid w:val="00F72B4F"/>
    <w:rsid w:val="00F74A74"/>
    <w:rsid w:val="00F7608E"/>
    <w:rsid w:val="00F775BC"/>
    <w:rsid w:val="00F778D5"/>
    <w:rsid w:val="00F77D0F"/>
    <w:rsid w:val="00F80552"/>
    <w:rsid w:val="00F8183A"/>
    <w:rsid w:val="00F820A7"/>
    <w:rsid w:val="00F82139"/>
    <w:rsid w:val="00F82B4D"/>
    <w:rsid w:val="00F831B4"/>
    <w:rsid w:val="00F8357D"/>
    <w:rsid w:val="00F83C78"/>
    <w:rsid w:val="00F847CB"/>
    <w:rsid w:val="00F84BD2"/>
    <w:rsid w:val="00F84D49"/>
    <w:rsid w:val="00F86489"/>
    <w:rsid w:val="00F869DD"/>
    <w:rsid w:val="00F86D3E"/>
    <w:rsid w:val="00F90754"/>
    <w:rsid w:val="00F91620"/>
    <w:rsid w:val="00F91C0C"/>
    <w:rsid w:val="00F93475"/>
    <w:rsid w:val="00F97A40"/>
    <w:rsid w:val="00FA113F"/>
    <w:rsid w:val="00FA35B7"/>
    <w:rsid w:val="00FA36E2"/>
    <w:rsid w:val="00FA3704"/>
    <w:rsid w:val="00FA451A"/>
    <w:rsid w:val="00FA4802"/>
    <w:rsid w:val="00FA5B51"/>
    <w:rsid w:val="00FA6272"/>
    <w:rsid w:val="00FB2D14"/>
    <w:rsid w:val="00FB3101"/>
    <w:rsid w:val="00FB560D"/>
    <w:rsid w:val="00FC0138"/>
    <w:rsid w:val="00FC0381"/>
    <w:rsid w:val="00FC0C6B"/>
    <w:rsid w:val="00FC35C0"/>
    <w:rsid w:val="00FC4A61"/>
    <w:rsid w:val="00FC62D4"/>
    <w:rsid w:val="00FC6639"/>
    <w:rsid w:val="00FC73B4"/>
    <w:rsid w:val="00FC7B0E"/>
    <w:rsid w:val="00FD243B"/>
    <w:rsid w:val="00FD41B8"/>
    <w:rsid w:val="00FD455B"/>
    <w:rsid w:val="00FD6986"/>
    <w:rsid w:val="00FD6F92"/>
    <w:rsid w:val="00FD77AD"/>
    <w:rsid w:val="00FD7AC4"/>
    <w:rsid w:val="00FD7BCA"/>
    <w:rsid w:val="00FD7F5A"/>
    <w:rsid w:val="00FE05E8"/>
    <w:rsid w:val="00FE05F8"/>
    <w:rsid w:val="00FE146A"/>
    <w:rsid w:val="00FE1CFA"/>
    <w:rsid w:val="00FE2C66"/>
    <w:rsid w:val="00FE475E"/>
    <w:rsid w:val="00FE4894"/>
    <w:rsid w:val="00FE494D"/>
    <w:rsid w:val="00FE585F"/>
    <w:rsid w:val="00FE63C0"/>
    <w:rsid w:val="00FF0302"/>
    <w:rsid w:val="00FF033D"/>
    <w:rsid w:val="00FF0AF8"/>
    <w:rsid w:val="00FF0C20"/>
    <w:rsid w:val="00FF1DFD"/>
    <w:rsid w:val="00FF4D2A"/>
    <w:rsid w:val="00FF5379"/>
    <w:rsid w:val="00FF6465"/>
    <w:rsid w:val="00FF6A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C08E"/>
  <w15:docId w15:val="{5EBD6D1F-4EB9-471F-9FA4-520EC6B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494D"/>
    <w:rPr>
      <w:rFonts w:ascii="Arial" w:eastAsiaTheme="minorEastAsia" w:hAnsi="Arial"/>
      <w:sz w:val="28"/>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5868">
      <w:bodyDiv w:val="1"/>
      <w:marLeft w:val="0"/>
      <w:marRight w:val="0"/>
      <w:marTop w:val="0"/>
      <w:marBottom w:val="0"/>
      <w:divBdr>
        <w:top w:val="none" w:sz="0" w:space="0" w:color="auto"/>
        <w:left w:val="none" w:sz="0" w:space="0" w:color="auto"/>
        <w:bottom w:val="none" w:sz="0" w:space="0" w:color="auto"/>
        <w:right w:val="none" w:sz="0" w:space="0" w:color="auto"/>
      </w:divBdr>
      <w:divsChild>
        <w:div w:id="649555356">
          <w:marLeft w:val="0"/>
          <w:marRight w:val="0"/>
          <w:marTop w:val="0"/>
          <w:marBottom w:val="0"/>
          <w:divBdr>
            <w:top w:val="none" w:sz="0" w:space="0" w:color="auto"/>
            <w:left w:val="none" w:sz="0" w:space="0" w:color="auto"/>
            <w:bottom w:val="none" w:sz="0" w:space="0" w:color="auto"/>
            <w:right w:val="none" w:sz="0" w:space="0" w:color="auto"/>
          </w:divBdr>
          <w:divsChild>
            <w:div w:id="1867981394">
              <w:marLeft w:val="0"/>
              <w:marRight w:val="0"/>
              <w:marTop w:val="0"/>
              <w:marBottom w:val="0"/>
              <w:divBdr>
                <w:top w:val="none" w:sz="0" w:space="0" w:color="auto"/>
                <w:left w:val="none" w:sz="0" w:space="0" w:color="auto"/>
                <w:bottom w:val="none" w:sz="0" w:space="0" w:color="auto"/>
                <w:right w:val="none" w:sz="0" w:space="0" w:color="auto"/>
              </w:divBdr>
              <w:divsChild>
                <w:div w:id="14119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1456">
      <w:bodyDiv w:val="1"/>
      <w:marLeft w:val="0"/>
      <w:marRight w:val="0"/>
      <w:marTop w:val="0"/>
      <w:marBottom w:val="0"/>
      <w:divBdr>
        <w:top w:val="none" w:sz="0" w:space="0" w:color="auto"/>
        <w:left w:val="none" w:sz="0" w:space="0" w:color="auto"/>
        <w:bottom w:val="none" w:sz="0" w:space="0" w:color="auto"/>
        <w:right w:val="none" w:sz="0" w:space="0" w:color="auto"/>
      </w:divBdr>
      <w:divsChild>
        <w:div w:id="513155607">
          <w:marLeft w:val="0"/>
          <w:marRight w:val="0"/>
          <w:marTop w:val="0"/>
          <w:marBottom w:val="0"/>
          <w:divBdr>
            <w:top w:val="none" w:sz="0" w:space="0" w:color="auto"/>
            <w:left w:val="none" w:sz="0" w:space="0" w:color="auto"/>
            <w:bottom w:val="none" w:sz="0" w:space="0" w:color="auto"/>
            <w:right w:val="none" w:sz="0" w:space="0" w:color="auto"/>
          </w:divBdr>
          <w:divsChild>
            <w:div w:id="1285120221">
              <w:marLeft w:val="0"/>
              <w:marRight w:val="0"/>
              <w:marTop w:val="0"/>
              <w:marBottom w:val="0"/>
              <w:divBdr>
                <w:top w:val="none" w:sz="0" w:space="0" w:color="auto"/>
                <w:left w:val="none" w:sz="0" w:space="0" w:color="auto"/>
                <w:bottom w:val="none" w:sz="0" w:space="0" w:color="auto"/>
                <w:right w:val="none" w:sz="0" w:space="0" w:color="auto"/>
              </w:divBdr>
              <w:divsChild>
                <w:div w:id="10748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Admin</cp:lastModifiedBy>
  <cp:revision>2</cp:revision>
  <dcterms:created xsi:type="dcterms:W3CDTF">2021-07-06T09:38:00Z</dcterms:created>
  <dcterms:modified xsi:type="dcterms:W3CDTF">2021-07-07T21:45:00Z</dcterms:modified>
</cp:coreProperties>
</file>